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1393B" w14:textId="77777777" w:rsidR="008F1EBE" w:rsidRPr="008F0127" w:rsidRDefault="008F1EBE"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6E86BE68" w14:textId="6E5D2594" w:rsidR="006C59A2" w:rsidRPr="006C59A2" w:rsidRDefault="006C59A2" w:rsidP="006C59A2">
      <w:pPr>
        <w:pStyle w:val="berschrift1"/>
        <w:rPr>
          <w:szCs w:val="52"/>
        </w:rPr>
      </w:pPr>
      <w:r w:rsidRPr="00EC193B">
        <w:rPr>
          <w:szCs w:val="52"/>
        </w:rPr>
        <w:t>LEBENSLAUF / PUBLIKATIONEN</w:t>
      </w:r>
    </w:p>
    <w:p w14:paraId="33B327AD" w14:textId="77777777" w:rsidR="006C59A2" w:rsidRPr="006C59A2" w:rsidRDefault="006C59A2" w:rsidP="006C59A2"/>
    <w:p w14:paraId="15D7922E" w14:textId="77777777" w:rsidR="008F1EBE" w:rsidRPr="008F0127" w:rsidRDefault="008F1EBE" w:rsidP="008F1EBE">
      <w:pPr>
        <w:pStyle w:val="FreieFormA"/>
        <w:spacing w:line="360" w:lineRule="auto"/>
        <w:rPr>
          <w:color w:val="auto"/>
          <w:sz w:val="24"/>
        </w:rPr>
      </w:pPr>
      <w:r>
        <w:rPr>
          <w:noProof/>
          <w:color w:val="auto"/>
          <w:sz w:val="24"/>
          <w:lang w:eastAsia="de-DE"/>
        </w:rPr>
        <w:drawing>
          <wp:inline distT="0" distB="0" distL="0" distR="0" wp14:anchorId="062076D5" wp14:editId="267B6F25">
            <wp:extent cx="2207260" cy="3042920"/>
            <wp:effectExtent l="0" t="0" r="2540" b="5080"/>
            <wp:docPr id="1" name="Bild 1" descr="bernhard startseite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hard startseite ne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3042920"/>
                    </a:xfrm>
                    <a:prstGeom prst="rect">
                      <a:avLst/>
                    </a:prstGeom>
                    <a:noFill/>
                    <a:ln>
                      <a:noFill/>
                    </a:ln>
                  </pic:spPr>
                </pic:pic>
              </a:graphicData>
            </a:graphic>
          </wp:inline>
        </w:drawing>
      </w:r>
    </w:p>
    <w:p w14:paraId="0A0FA184" w14:textId="77777777" w:rsidR="008F1EBE" w:rsidRDefault="008F1EBE" w:rsidP="008F1EBE">
      <w:pPr>
        <w:pStyle w:val="FreieFormA"/>
        <w:spacing w:line="360" w:lineRule="auto"/>
        <w:outlineLvl w:val="0"/>
        <w:rPr>
          <w:color w:val="auto"/>
          <w:sz w:val="24"/>
        </w:rPr>
      </w:pPr>
      <w:bookmarkStart w:id="0" w:name="_Toc336161481"/>
    </w:p>
    <w:p w14:paraId="14B3FE47" w14:textId="28D99648" w:rsidR="008F1EBE" w:rsidRPr="008F0127" w:rsidRDefault="006C59A2" w:rsidP="008F1EBE">
      <w:pPr>
        <w:pStyle w:val="FreieFormA"/>
        <w:spacing w:line="360" w:lineRule="auto"/>
        <w:outlineLvl w:val="0"/>
        <w:rPr>
          <w:color w:val="auto"/>
          <w:sz w:val="24"/>
        </w:rPr>
      </w:pPr>
      <w:r w:rsidRPr="006C59A2">
        <w:rPr>
          <w:b/>
          <w:color w:val="auto"/>
          <w:sz w:val="32"/>
          <w:szCs w:val="32"/>
        </w:rPr>
        <w:t>BERNHARD AICHNER</w:t>
      </w:r>
      <w:r>
        <w:rPr>
          <w:color w:val="auto"/>
          <w:sz w:val="24"/>
        </w:rPr>
        <w:t xml:space="preserve"> </w:t>
      </w:r>
      <w:r w:rsidR="008F1EBE" w:rsidRPr="008F0127">
        <w:rPr>
          <w:color w:val="auto"/>
          <w:sz w:val="24"/>
        </w:rPr>
        <w:t>(geb. 1972) lebt als Schriftsteller und Fotograf</w:t>
      </w:r>
      <w:bookmarkEnd w:id="0"/>
      <w:r w:rsidR="006C741A">
        <w:rPr>
          <w:color w:val="auto"/>
          <w:sz w:val="24"/>
        </w:rPr>
        <w:t xml:space="preserve"> </w:t>
      </w:r>
    </w:p>
    <w:p w14:paraId="582E9B8B" w14:textId="48315D6A" w:rsidR="008F1EBE" w:rsidRPr="008F0127" w:rsidRDefault="008F1EBE" w:rsidP="008F1EBE">
      <w:pPr>
        <w:pStyle w:val="FreieFormA"/>
        <w:spacing w:line="360" w:lineRule="auto"/>
        <w:rPr>
          <w:color w:val="auto"/>
          <w:sz w:val="24"/>
        </w:rPr>
      </w:pPr>
      <w:r w:rsidRPr="008F0127">
        <w:rPr>
          <w:color w:val="auto"/>
          <w:sz w:val="24"/>
        </w:rPr>
        <w:t>in Innsbruck/Österreich.</w:t>
      </w:r>
    </w:p>
    <w:p w14:paraId="0F1214B7" w14:textId="77777777" w:rsidR="008F1EBE" w:rsidRPr="008F0127" w:rsidRDefault="008F1EBE" w:rsidP="008F1EBE">
      <w:pPr>
        <w:pStyle w:val="FreieFormA"/>
        <w:spacing w:line="360" w:lineRule="auto"/>
        <w:rPr>
          <w:color w:val="auto"/>
          <w:sz w:val="24"/>
        </w:rPr>
      </w:pPr>
      <w:r w:rsidRPr="008F0127">
        <w:rPr>
          <w:color w:val="auto"/>
          <w:sz w:val="24"/>
        </w:rPr>
        <w:t> </w:t>
      </w:r>
    </w:p>
    <w:p w14:paraId="43B17591" w14:textId="77777777" w:rsidR="00745118" w:rsidRDefault="008F1EBE" w:rsidP="008F1EBE">
      <w:pPr>
        <w:pStyle w:val="FreieFormA"/>
        <w:spacing w:line="360" w:lineRule="auto"/>
        <w:rPr>
          <w:color w:val="auto"/>
          <w:sz w:val="24"/>
        </w:rPr>
      </w:pPr>
      <w:proofErr w:type="spellStart"/>
      <w:r w:rsidRPr="008F0127">
        <w:rPr>
          <w:color w:val="auto"/>
          <w:sz w:val="24"/>
        </w:rPr>
        <w:t>Aichner</w:t>
      </w:r>
      <w:proofErr w:type="spellEnd"/>
      <w:r w:rsidRPr="008F0127">
        <w:rPr>
          <w:color w:val="auto"/>
          <w:sz w:val="24"/>
        </w:rPr>
        <w:t xml:space="preserve"> schreibt Romane, </w:t>
      </w:r>
      <w:r w:rsidR="003752EE">
        <w:rPr>
          <w:color w:val="auto"/>
          <w:sz w:val="24"/>
        </w:rPr>
        <w:t>ORF-</w:t>
      </w:r>
      <w:r w:rsidRPr="008F0127">
        <w:rPr>
          <w:color w:val="auto"/>
          <w:sz w:val="24"/>
        </w:rPr>
        <w:t>Hörspiele</w:t>
      </w:r>
      <w:r w:rsidR="003752EE">
        <w:rPr>
          <w:color w:val="auto"/>
          <w:sz w:val="24"/>
        </w:rPr>
        <w:t xml:space="preserve"> (</w:t>
      </w:r>
      <w:r w:rsidR="003752EE" w:rsidRPr="006C59A2">
        <w:rPr>
          <w:b/>
          <w:i/>
          <w:color w:val="auto"/>
          <w:sz w:val="24"/>
        </w:rPr>
        <w:t>Schick</w:t>
      </w:r>
      <w:r w:rsidR="003752EE" w:rsidRPr="006C59A2">
        <w:rPr>
          <w:b/>
          <w:color w:val="auto"/>
          <w:sz w:val="24"/>
        </w:rPr>
        <w:t xml:space="preserve"> </w:t>
      </w:r>
      <w:r w:rsidR="003752EE">
        <w:rPr>
          <w:color w:val="auto"/>
          <w:sz w:val="24"/>
        </w:rPr>
        <w:t xml:space="preserve">2006 und </w:t>
      </w:r>
      <w:r w:rsidR="003752EE" w:rsidRPr="006C59A2">
        <w:rPr>
          <w:b/>
          <w:i/>
          <w:color w:val="auto"/>
          <w:sz w:val="24"/>
        </w:rPr>
        <w:t>Unser lieber Nachbar Dr. Fuchs</w:t>
      </w:r>
      <w:r w:rsidR="003752EE">
        <w:rPr>
          <w:color w:val="auto"/>
          <w:sz w:val="24"/>
        </w:rPr>
        <w:t xml:space="preserve"> 2012)</w:t>
      </w:r>
      <w:r w:rsidRPr="008F0127">
        <w:rPr>
          <w:color w:val="auto"/>
          <w:sz w:val="24"/>
        </w:rPr>
        <w:t xml:space="preserve"> und Theaterstücke</w:t>
      </w:r>
      <w:r w:rsidR="00745118">
        <w:rPr>
          <w:color w:val="auto"/>
          <w:sz w:val="24"/>
        </w:rPr>
        <w:t xml:space="preserve"> (</w:t>
      </w:r>
      <w:r w:rsidR="00745118" w:rsidRPr="006C59A2">
        <w:rPr>
          <w:b/>
          <w:i/>
          <w:color w:val="auto"/>
          <w:sz w:val="24"/>
        </w:rPr>
        <w:t>Pissoir</w:t>
      </w:r>
      <w:r w:rsidR="00745118" w:rsidRPr="006C59A2">
        <w:rPr>
          <w:b/>
          <w:color w:val="auto"/>
          <w:sz w:val="24"/>
        </w:rPr>
        <w:t xml:space="preserve"> </w:t>
      </w:r>
      <w:r w:rsidR="00745118">
        <w:rPr>
          <w:color w:val="auto"/>
          <w:sz w:val="24"/>
        </w:rPr>
        <w:t xml:space="preserve">2004, </w:t>
      </w:r>
      <w:r w:rsidR="00745118" w:rsidRPr="006C59A2">
        <w:rPr>
          <w:b/>
          <w:i/>
          <w:color w:val="auto"/>
          <w:sz w:val="24"/>
        </w:rPr>
        <w:t>Polter</w:t>
      </w:r>
      <w:r w:rsidR="00745118" w:rsidRPr="00745118">
        <w:rPr>
          <w:i/>
          <w:color w:val="auto"/>
          <w:sz w:val="24"/>
        </w:rPr>
        <w:t>n</w:t>
      </w:r>
      <w:r w:rsidR="00745118">
        <w:rPr>
          <w:color w:val="auto"/>
          <w:sz w:val="24"/>
        </w:rPr>
        <w:t xml:space="preserve"> 2006, </w:t>
      </w:r>
      <w:r w:rsidR="00745118" w:rsidRPr="006C59A2">
        <w:rPr>
          <w:b/>
          <w:i/>
          <w:color w:val="auto"/>
          <w:sz w:val="24"/>
        </w:rPr>
        <w:t>Super Andi</w:t>
      </w:r>
      <w:r w:rsidR="00745118">
        <w:rPr>
          <w:color w:val="auto"/>
          <w:sz w:val="24"/>
        </w:rPr>
        <w:t xml:space="preserve"> 2009,</w:t>
      </w:r>
      <w:r w:rsidR="00745118" w:rsidRPr="00745118">
        <w:rPr>
          <w:i/>
          <w:color w:val="auto"/>
          <w:sz w:val="24"/>
        </w:rPr>
        <w:t xml:space="preserve"> </w:t>
      </w:r>
      <w:r w:rsidR="00745118" w:rsidRPr="006C59A2">
        <w:rPr>
          <w:b/>
          <w:i/>
          <w:color w:val="auto"/>
          <w:sz w:val="24"/>
        </w:rPr>
        <w:t>Vegas</w:t>
      </w:r>
      <w:r w:rsidR="00745118" w:rsidRPr="006C59A2">
        <w:rPr>
          <w:b/>
          <w:color w:val="auto"/>
          <w:sz w:val="24"/>
        </w:rPr>
        <w:t xml:space="preserve"> </w:t>
      </w:r>
      <w:r w:rsidR="00745118">
        <w:rPr>
          <w:color w:val="auto"/>
          <w:sz w:val="24"/>
        </w:rPr>
        <w:t>2009).</w:t>
      </w:r>
    </w:p>
    <w:p w14:paraId="09F8014A" w14:textId="77777777" w:rsidR="008F1EBE" w:rsidRPr="008F0127" w:rsidRDefault="008F1EBE" w:rsidP="008F1EBE">
      <w:pPr>
        <w:pStyle w:val="FreieFormA"/>
        <w:spacing w:line="360" w:lineRule="auto"/>
        <w:rPr>
          <w:color w:val="auto"/>
          <w:sz w:val="24"/>
        </w:rPr>
      </w:pPr>
      <w:r w:rsidRPr="008F0127">
        <w:rPr>
          <w:color w:val="auto"/>
          <w:sz w:val="24"/>
        </w:rPr>
        <w:t>Für seine Arbeit wurde er mit mehreren Literaturpreisen und Stipendien ausgezeichnet.</w:t>
      </w:r>
    </w:p>
    <w:p w14:paraId="0A561D8C" w14:textId="77777777" w:rsidR="003752EE" w:rsidRPr="008F0127" w:rsidRDefault="003752EE" w:rsidP="008F1EBE">
      <w:pPr>
        <w:pStyle w:val="FreieFormA"/>
        <w:spacing w:line="360" w:lineRule="auto"/>
        <w:rPr>
          <w:color w:val="auto"/>
          <w:sz w:val="24"/>
        </w:rPr>
      </w:pPr>
    </w:p>
    <w:p w14:paraId="24B8370A" w14:textId="77777777" w:rsidR="008F1EBE" w:rsidRPr="008F0127" w:rsidRDefault="008F1EBE" w:rsidP="008F1EBE">
      <w:pPr>
        <w:pStyle w:val="FreieFormA"/>
        <w:spacing w:line="360" w:lineRule="auto"/>
        <w:outlineLvl w:val="0"/>
        <w:rPr>
          <w:color w:val="auto"/>
          <w:sz w:val="24"/>
        </w:rPr>
      </w:pPr>
      <w:bookmarkStart w:id="1" w:name="_Toc336161482"/>
      <w:r w:rsidRPr="008F0127">
        <w:rPr>
          <w:color w:val="auto"/>
          <w:sz w:val="24"/>
        </w:rPr>
        <w:t>Nach den Spannungsromanen</w:t>
      </w:r>
      <w:bookmarkEnd w:id="1"/>
      <w:r>
        <w:rPr>
          <w:color w:val="auto"/>
          <w:sz w:val="24"/>
        </w:rPr>
        <w:t xml:space="preserve"> </w:t>
      </w:r>
      <w:r w:rsidRPr="006C59A2">
        <w:rPr>
          <w:rFonts w:ascii="Times New Roman Italic" w:hAnsi="Times New Roman Italic"/>
          <w:b/>
          <w:i/>
          <w:color w:val="auto"/>
          <w:sz w:val="24"/>
        </w:rPr>
        <w:t>Nur Blau</w:t>
      </w:r>
      <w:r w:rsidRPr="008F0127">
        <w:rPr>
          <w:color w:val="auto"/>
          <w:sz w:val="24"/>
        </w:rPr>
        <w:t xml:space="preserve"> (2006) und </w:t>
      </w:r>
      <w:r w:rsidRPr="006C59A2">
        <w:rPr>
          <w:rFonts w:ascii="Times New Roman Italic" w:hAnsi="Times New Roman Italic"/>
          <w:b/>
          <w:i/>
          <w:color w:val="auto"/>
          <w:sz w:val="24"/>
        </w:rPr>
        <w:t>Schnee kommt</w:t>
      </w:r>
      <w:r w:rsidRPr="008F0127">
        <w:rPr>
          <w:color w:val="auto"/>
          <w:sz w:val="24"/>
        </w:rPr>
        <w:t xml:space="preserve"> (2009)</w:t>
      </w:r>
    </w:p>
    <w:p w14:paraId="4A24306E" w14:textId="77777777" w:rsidR="008F1EBE" w:rsidRDefault="008F1EBE" w:rsidP="008F1EBE">
      <w:pPr>
        <w:pStyle w:val="FreieFormA"/>
        <w:spacing w:line="360" w:lineRule="auto"/>
        <w:rPr>
          <w:color w:val="auto"/>
          <w:sz w:val="24"/>
        </w:rPr>
      </w:pPr>
      <w:r w:rsidRPr="008F0127">
        <w:rPr>
          <w:color w:val="auto"/>
          <w:sz w:val="24"/>
        </w:rPr>
        <w:t xml:space="preserve">erschienen </w:t>
      </w:r>
      <w:r>
        <w:rPr>
          <w:color w:val="auto"/>
          <w:sz w:val="24"/>
        </w:rPr>
        <w:t xml:space="preserve">bei </w:t>
      </w:r>
      <w:proofErr w:type="spellStart"/>
      <w:r>
        <w:rPr>
          <w:color w:val="auto"/>
          <w:sz w:val="24"/>
        </w:rPr>
        <w:t>Haymon</w:t>
      </w:r>
      <w:proofErr w:type="spellEnd"/>
      <w:r>
        <w:rPr>
          <w:color w:val="auto"/>
          <w:sz w:val="24"/>
        </w:rPr>
        <w:t xml:space="preserve"> </w:t>
      </w:r>
      <w:r w:rsidRPr="008F0127">
        <w:rPr>
          <w:color w:val="auto"/>
          <w:sz w:val="24"/>
        </w:rPr>
        <w:t>die Max-</w:t>
      </w:r>
      <w:proofErr w:type="spellStart"/>
      <w:r w:rsidRPr="008F0127">
        <w:rPr>
          <w:color w:val="auto"/>
          <w:sz w:val="24"/>
        </w:rPr>
        <w:t>Broll</w:t>
      </w:r>
      <w:proofErr w:type="spellEnd"/>
      <w:r w:rsidRPr="008F0127">
        <w:rPr>
          <w:color w:val="auto"/>
          <w:sz w:val="24"/>
        </w:rPr>
        <w:t>-Krimis</w:t>
      </w:r>
      <w:r>
        <w:rPr>
          <w:color w:val="auto"/>
          <w:sz w:val="24"/>
        </w:rPr>
        <w:t xml:space="preserve"> </w:t>
      </w:r>
      <w:r w:rsidRPr="006C59A2">
        <w:rPr>
          <w:rFonts w:ascii="Times New Roman Italic" w:hAnsi="Times New Roman Italic"/>
          <w:b/>
          <w:i/>
          <w:color w:val="auto"/>
          <w:sz w:val="24"/>
        </w:rPr>
        <w:t>Die Schöne und der Tod</w:t>
      </w:r>
      <w:r w:rsidRPr="008F0127">
        <w:rPr>
          <w:color w:val="auto"/>
          <w:sz w:val="24"/>
        </w:rPr>
        <w:t xml:space="preserve"> (2010)</w:t>
      </w:r>
      <w:r>
        <w:rPr>
          <w:color w:val="auto"/>
          <w:sz w:val="24"/>
        </w:rPr>
        <w:t xml:space="preserve">, </w:t>
      </w:r>
      <w:r w:rsidRPr="006C59A2">
        <w:rPr>
          <w:rFonts w:ascii="Times New Roman Italic" w:hAnsi="Times New Roman Italic"/>
          <w:b/>
          <w:i/>
          <w:color w:val="auto"/>
          <w:sz w:val="24"/>
        </w:rPr>
        <w:t>Für immer tot</w:t>
      </w:r>
      <w:r w:rsidRPr="006C59A2">
        <w:rPr>
          <w:b/>
          <w:color w:val="auto"/>
          <w:sz w:val="24"/>
        </w:rPr>
        <w:t xml:space="preserve"> </w:t>
      </w:r>
      <w:r w:rsidRPr="008F0127">
        <w:rPr>
          <w:color w:val="auto"/>
          <w:sz w:val="24"/>
        </w:rPr>
        <w:t>(2011)</w:t>
      </w:r>
      <w:r>
        <w:rPr>
          <w:color w:val="auto"/>
          <w:sz w:val="24"/>
        </w:rPr>
        <w:t xml:space="preserve"> und </w:t>
      </w:r>
      <w:r w:rsidRPr="006C59A2">
        <w:rPr>
          <w:b/>
          <w:i/>
          <w:color w:val="auto"/>
          <w:sz w:val="24"/>
        </w:rPr>
        <w:t>Leichenspiele</w:t>
      </w:r>
      <w:r w:rsidRPr="007A6CC9">
        <w:rPr>
          <w:i/>
          <w:color w:val="auto"/>
          <w:sz w:val="24"/>
        </w:rPr>
        <w:t xml:space="preserve"> </w:t>
      </w:r>
      <w:r>
        <w:rPr>
          <w:color w:val="auto"/>
          <w:sz w:val="24"/>
        </w:rPr>
        <w:t>(2012).</w:t>
      </w:r>
    </w:p>
    <w:p w14:paraId="6962D5D5" w14:textId="77777777" w:rsidR="008F1EBE" w:rsidRDefault="008F1EBE"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3E671BC7" w14:textId="126ED542" w:rsidR="006C741A" w:rsidRDefault="006C741A"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rPr>
          <w:color w:val="auto"/>
        </w:rPr>
        <w:t>Im März 2014 erscheint der Thri</w:t>
      </w:r>
      <w:bookmarkStart w:id="2" w:name="_GoBack"/>
      <w:bookmarkEnd w:id="2"/>
      <w:r>
        <w:rPr>
          <w:color w:val="auto"/>
        </w:rPr>
        <w:t xml:space="preserve">ller Die Totenfrau bei </w:t>
      </w:r>
      <w:proofErr w:type="spellStart"/>
      <w:r>
        <w:rPr>
          <w:color w:val="auto"/>
        </w:rPr>
        <w:t>Btb</w:t>
      </w:r>
      <w:proofErr w:type="spellEnd"/>
      <w:r>
        <w:rPr>
          <w:color w:val="auto"/>
        </w:rPr>
        <w:t>.</w:t>
      </w:r>
    </w:p>
    <w:p w14:paraId="14A1700C" w14:textId="77777777" w:rsidR="006C741A" w:rsidRDefault="006C741A"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0FB23F79" w14:textId="77777777" w:rsidR="003752EE" w:rsidRDefault="003752EE"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rPr>
          <w:color w:val="auto"/>
        </w:rPr>
        <w:t>Früher erschienene Titel:</w:t>
      </w:r>
    </w:p>
    <w:p w14:paraId="4439B86F" w14:textId="77777777" w:rsidR="003752EE" w:rsidRDefault="003752EE"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roofErr w:type="spellStart"/>
      <w:r w:rsidRPr="006C59A2">
        <w:rPr>
          <w:b/>
          <w:i/>
          <w:color w:val="auto"/>
        </w:rPr>
        <w:t>Babalon</w:t>
      </w:r>
      <w:proofErr w:type="spellEnd"/>
      <w:r w:rsidRPr="006C59A2">
        <w:rPr>
          <w:b/>
          <w:color w:val="auto"/>
        </w:rPr>
        <w:t>,</w:t>
      </w:r>
      <w:r>
        <w:rPr>
          <w:color w:val="auto"/>
        </w:rPr>
        <w:t xml:space="preserve"> Skarabäus 2000</w:t>
      </w:r>
    </w:p>
    <w:p w14:paraId="75654BFE" w14:textId="77777777" w:rsidR="003752EE" w:rsidRDefault="003752EE"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rsidRPr="006C59A2">
        <w:rPr>
          <w:b/>
          <w:i/>
          <w:color w:val="auto"/>
        </w:rPr>
        <w:t>Das Nötigste über das Glück</w:t>
      </w:r>
      <w:r w:rsidR="007A6CC9" w:rsidRPr="006C59A2">
        <w:rPr>
          <w:b/>
          <w:color w:val="auto"/>
        </w:rPr>
        <w:t>,</w:t>
      </w:r>
      <w:r w:rsidR="007A6CC9">
        <w:rPr>
          <w:color w:val="auto"/>
        </w:rPr>
        <w:t xml:space="preserve"> Skarabä</w:t>
      </w:r>
      <w:r>
        <w:rPr>
          <w:color w:val="auto"/>
        </w:rPr>
        <w:t>us 2004</w:t>
      </w:r>
    </w:p>
    <w:p w14:paraId="4A214F07" w14:textId="77777777" w:rsidR="003752EE" w:rsidRPr="008F0127" w:rsidRDefault="003752EE"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7AE18DD7" w14:textId="77777777" w:rsidR="008F1EBE" w:rsidRPr="007A6CC9" w:rsidRDefault="006C741A"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auto"/>
          <w:sz w:val="32"/>
          <w:szCs w:val="32"/>
        </w:rPr>
      </w:pPr>
      <w:hyperlink r:id="rId8" w:history="1">
        <w:r w:rsidR="008F1EBE" w:rsidRPr="007A6CC9">
          <w:rPr>
            <w:b/>
            <w:color w:val="auto"/>
            <w:sz w:val="32"/>
            <w:szCs w:val="32"/>
          </w:rPr>
          <w:t>www.bernhard-aichner.at</w:t>
        </w:r>
      </w:hyperlink>
    </w:p>
    <w:p w14:paraId="3A0B6A31" w14:textId="77777777" w:rsidR="008F1EBE" w:rsidRDefault="008F1EBE"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62F5A1A8" w14:textId="77777777" w:rsidR="008F1EBE" w:rsidRPr="008F0127" w:rsidRDefault="008F1EBE"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0190E100" w14:textId="77777777" w:rsidR="006D1F75" w:rsidRPr="008F0127" w:rsidRDefault="006D1F75" w:rsidP="006D1F75">
      <w:pPr>
        <w:pStyle w:val="berschrift1"/>
      </w:pPr>
      <w:bookmarkStart w:id="3" w:name="_Toc336238962"/>
      <w:r w:rsidRPr="008F0127">
        <w:t>PRESSESTIMMEN</w:t>
      </w:r>
      <w:bookmarkEnd w:id="3"/>
    </w:p>
    <w:p w14:paraId="2E147A5E" w14:textId="77777777" w:rsidR="006D1F75" w:rsidRPr="008F1EBE"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sz w:val="32"/>
          <w:szCs w:val="32"/>
        </w:rPr>
      </w:pPr>
      <w:r w:rsidRPr="008F1EBE">
        <w:rPr>
          <w:color w:val="auto"/>
          <w:sz w:val="32"/>
          <w:szCs w:val="32"/>
        </w:rPr>
        <w:t xml:space="preserve">zu den </w:t>
      </w:r>
      <w:r w:rsidRPr="003752EE">
        <w:rPr>
          <w:color w:val="auto"/>
          <w:sz w:val="32"/>
          <w:szCs w:val="32"/>
        </w:rPr>
        <w:t>MAX-BROLL-KRIMIS</w:t>
      </w:r>
    </w:p>
    <w:p w14:paraId="62A738EC" w14:textId="77777777" w:rsidR="006D1F75"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443F93BB"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561354EF"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Italic" w:hAnsi="Times New Roman Italic"/>
          <w:color w:val="auto"/>
        </w:rPr>
      </w:pPr>
      <w:r w:rsidRPr="008F0127">
        <w:rPr>
          <w:rFonts w:ascii="Times New Roman Italic" w:hAnsi="Times New Roman Italic"/>
          <w:color w:val="auto"/>
        </w:rPr>
        <w:t xml:space="preserve">„Bei Bernhard </w:t>
      </w:r>
      <w:proofErr w:type="spellStart"/>
      <w:r w:rsidRPr="008F0127">
        <w:rPr>
          <w:rFonts w:ascii="Times New Roman Italic" w:hAnsi="Times New Roman Italic"/>
          <w:color w:val="auto"/>
        </w:rPr>
        <w:t>Aichner</w:t>
      </w:r>
      <w:proofErr w:type="spellEnd"/>
      <w:r w:rsidRPr="008F0127">
        <w:rPr>
          <w:rFonts w:ascii="Times New Roman Italic" w:hAnsi="Times New Roman Italic"/>
          <w:color w:val="auto"/>
        </w:rPr>
        <w:t xml:space="preserve"> balanciert das Lachen so nahe am Tod, dass es wie ein Heulen klingt, das gleich in Kichern umschlagen wird.“</w:t>
      </w:r>
    </w:p>
    <w:p w14:paraId="3EAE3329"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Fonts w:ascii="Times New Roman Bold" w:hAnsi="Times New Roman Bold"/>
          <w:color w:val="auto"/>
        </w:rPr>
      </w:pPr>
      <w:bookmarkStart w:id="4" w:name="_Toc336161484"/>
      <w:r w:rsidRPr="008F0127">
        <w:rPr>
          <w:rFonts w:ascii="Times New Roman Bold" w:hAnsi="Times New Roman Bold"/>
          <w:color w:val="auto"/>
        </w:rPr>
        <w:t>TOBIAS GOHLIS</w:t>
      </w:r>
      <w:bookmarkEnd w:id="4"/>
    </w:p>
    <w:p w14:paraId="3BED79AC"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rsidRPr="008F0127">
        <w:rPr>
          <w:color w:val="auto"/>
        </w:rPr>
        <w:t xml:space="preserve"> </w:t>
      </w:r>
    </w:p>
    <w:p w14:paraId="206183CB"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Italic" w:hAnsi="Times New Roman Italic"/>
          <w:color w:val="auto"/>
        </w:rPr>
      </w:pPr>
      <w:r w:rsidRPr="008F0127">
        <w:rPr>
          <w:rFonts w:ascii="Times New Roman Italic" w:hAnsi="Times New Roman Italic"/>
          <w:color w:val="auto"/>
        </w:rPr>
        <w:t>„</w:t>
      </w:r>
      <w:r w:rsidRPr="008F0127">
        <w:rPr>
          <w:color w:val="auto"/>
        </w:rPr>
        <w:t>Für immer tot</w:t>
      </w:r>
      <w:r w:rsidRPr="008F0127">
        <w:rPr>
          <w:rFonts w:ascii="Times New Roman Italic" w:hAnsi="Times New Roman Italic"/>
          <w:color w:val="auto"/>
        </w:rPr>
        <w:t xml:space="preserve"> ist ein rasanter Thriller. Durch die Dialogform wird das atemlose Katz-und-Maus-Spiel zwischen Totengräber und Killer noch eindringlicher. Hochspannung aus Tirol.“</w:t>
      </w:r>
    </w:p>
    <w:p w14:paraId="5809C116"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Fonts w:ascii="Times New Roman Bold" w:hAnsi="Times New Roman Bold"/>
          <w:color w:val="auto"/>
        </w:rPr>
      </w:pPr>
      <w:bookmarkStart w:id="5" w:name="_Toc336161485"/>
      <w:r w:rsidRPr="008F0127">
        <w:rPr>
          <w:rFonts w:ascii="Times New Roman Bold" w:hAnsi="Times New Roman Bold"/>
          <w:color w:val="auto"/>
        </w:rPr>
        <w:t>MÜNCHNER MERKUR</w:t>
      </w:r>
      <w:bookmarkEnd w:id="5"/>
    </w:p>
    <w:p w14:paraId="094147A1"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2865AEC7"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Italic" w:hAnsi="Times New Roman Italic"/>
          <w:color w:val="auto"/>
        </w:rPr>
      </w:pPr>
      <w:r w:rsidRPr="008F0127">
        <w:rPr>
          <w:rFonts w:ascii="Times New Roman Italic" w:hAnsi="Times New Roman Italic"/>
          <w:color w:val="auto"/>
        </w:rPr>
        <w:t>„Spannend ... originell ... ein aufregendes Buch.“</w:t>
      </w:r>
    </w:p>
    <w:p w14:paraId="5FEEC01D"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Fonts w:ascii="Times New Roman Bold" w:hAnsi="Times New Roman Bold"/>
          <w:color w:val="auto"/>
        </w:rPr>
      </w:pPr>
      <w:bookmarkStart w:id="6" w:name="_Toc336161486"/>
      <w:r w:rsidRPr="008F0127">
        <w:rPr>
          <w:rFonts w:ascii="Times New Roman Bold" w:hAnsi="Times New Roman Bold"/>
          <w:color w:val="auto"/>
        </w:rPr>
        <w:t>KURIER</w:t>
      </w:r>
      <w:bookmarkEnd w:id="6"/>
    </w:p>
    <w:p w14:paraId="654CFEBC" w14:textId="77777777" w:rsidR="006D1F75" w:rsidRPr="00303782" w:rsidRDefault="006D1F75" w:rsidP="006D1F75">
      <w:pPr>
        <w:pStyle w:val="FreieForm"/>
        <w:spacing w:line="360" w:lineRule="auto"/>
        <w:rPr>
          <w:rFonts w:ascii="Times New Roman Bold" w:hAnsi="Times New Roman Bold"/>
          <w:color w:val="auto"/>
          <w:sz w:val="24"/>
        </w:rPr>
      </w:pPr>
    </w:p>
    <w:p w14:paraId="55D56935" w14:textId="77777777" w:rsidR="006D1F75" w:rsidRPr="00303782" w:rsidRDefault="006D1F75" w:rsidP="006D1F75">
      <w:pPr>
        <w:pStyle w:val="FreieForm"/>
        <w:spacing w:line="360" w:lineRule="auto"/>
        <w:rPr>
          <w:rFonts w:ascii="Times New Roman Bold" w:hAnsi="Times New Roman Bold"/>
          <w:color w:val="auto"/>
          <w:sz w:val="24"/>
          <w:lang w:val="de-AT"/>
        </w:rPr>
      </w:pPr>
      <w:r>
        <w:rPr>
          <w:rFonts w:ascii="Times New Roman Bold" w:hAnsi="Times New Roman Bold"/>
          <w:color w:val="auto"/>
          <w:sz w:val="24"/>
          <w:lang w:val="de-AT"/>
        </w:rPr>
        <w:t>„</w:t>
      </w:r>
      <w:r w:rsidRPr="00303782">
        <w:rPr>
          <w:rFonts w:ascii="Times New Roman Bold" w:hAnsi="Times New Roman Bold"/>
          <w:color w:val="auto"/>
          <w:sz w:val="24"/>
        </w:rPr>
        <w:t>Dialoge an der Grenze zur Großartigkeit</w:t>
      </w:r>
      <w:r>
        <w:rPr>
          <w:rFonts w:ascii="Times New Roman Bold" w:hAnsi="Times New Roman Bold"/>
          <w:color w:val="auto"/>
          <w:sz w:val="24"/>
          <w:lang w:val="de-AT"/>
        </w:rPr>
        <w:t xml:space="preserve"> </w:t>
      </w:r>
      <w:r w:rsidRPr="00303782">
        <w:rPr>
          <w:rFonts w:ascii="Times New Roman Bold" w:hAnsi="Times New Roman Bold"/>
          <w:color w:val="auto"/>
          <w:sz w:val="24"/>
        </w:rPr>
        <w:t>und ein wirklich ausgefeilter Plot. Böse, schwarzhumorig und das mit Niv</w:t>
      </w:r>
      <w:r>
        <w:rPr>
          <w:rFonts w:ascii="Times New Roman Bold" w:hAnsi="Times New Roman Bold"/>
          <w:color w:val="auto"/>
          <w:sz w:val="24"/>
        </w:rPr>
        <w:t>eau, klasse! Imaginärer Hut ab.</w:t>
      </w:r>
      <w:r>
        <w:rPr>
          <w:rFonts w:ascii="Times New Roman Bold" w:hAnsi="Times New Roman Bold"/>
          <w:color w:val="auto"/>
          <w:sz w:val="24"/>
          <w:lang w:val="de-AT"/>
        </w:rPr>
        <w:t>“</w:t>
      </w:r>
    </w:p>
    <w:p w14:paraId="7731FA35" w14:textId="77777777" w:rsidR="006D1F75" w:rsidRDefault="006D1F75" w:rsidP="006D1F75">
      <w:pPr>
        <w:pStyle w:val="FreieForm"/>
        <w:spacing w:line="360" w:lineRule="auto"/>
        <w:rPr>
          <w:rFonts w:ascii="Times New Roman Bold" w:hAnsi="Times New Roman Bold"/>
          <w:color w:val="auto"/>
          <w:sz w:val="24"/>
          <w:lang w:val="de-AT"/>
        </w:rPr>
      </w:pPr>
      <w:r w:rsidRPr="00303782">
        <w:rPr>
          <w:rFonts w:ascii="Times New Roman Bold" w:hAnsi="Times New Roman Bold"/>
          <w:color w:val="auto"/>
          <w:sz w:val="24"/>
        </w:rPr>
        <w:t>HAMMET BERLIN</w:t>
      </w:r>
    </w:p>
    <w:p w14:paraId="5358A8EE"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0B559F09"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Italic" w:hAnsi="Times New Roman Italic"/>
          <w:color w:val="auto"/>
        </w:rPr>
      </w:pPr>
      <w:r w:rsidRPr="008F0127">
        <w:rPr>
          <w:rFonts w:ascii="Times New Roman Italic" w:hAnsi="Times New Roman Italic"/>
          <w:color w:val="auto"/>
        </w:rPr>
        <w:t>„</w:t>
      </w:r>
      <w:proofErr w:type="spellStart"/>
      <w:r w:rsidRPr="008F0127">
        <w:rPr>
          <w:rFonts w:ascii="Times New Roman Italic" w:hAnsi="Times New Roman Italic"/>
          <w:color w:val="auto"/>
        </w:rPr>
        <w:t>Nekrophil</w:t>
      </w:r>
      <w:proofErr w:type="spellEnd"/>
      <w:r w:rsidRPr="008F0127">
        <w:rPr>
          <w:rFonts w:ascii="Times New Roman Italic" w:hAnsi="Times New Roman Italic"/>
          <w:color w:val="auto"/>
        </w:rPr>
        <w:t xml:space="preserve"> bis auf die Knochen, melancholisch und voller abseitiger Protagonisten: ein Krimi-Newcomer wie man ihn sich nur wünschen kann.“</w:t>
      </w:r>
    </w:p>
    <w:p w14:paraId="6EC2D74F"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Fonts w:ascii="Times New Roman Bold" w:hAnsi="Times New Roman Bold"/>
          <w:color w:val="auto"/>
        </w:rPr>
      </w:pPr>
      <w:bookmarkStart w:id="7" w:name="_Toc336161487"/>
      <w:r w:rsidRPr="008F0127">
        <w:rPr>
          <w:rFonts w:ascii="Times New Roman Bold" w:hAnsi="Times New Roman Bold"/>
          <w:color w:val="auto"/>
        </w:rPr>
        <w:t>DER STANDARD</w:t>
      </w:r>
      <w:bookmarkEnd w:id="7"/>
    </w:p>
    <w:p w14:paraId="43CAF6FF"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5C7273DF"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Italic" w:hAnsi="Times New Roman Italic"/>
          <w:color w:val="auto"/>
        </w:rPr>
      </w:pPr>
      <w:r>
        <w:rPr>
          <w:rFonts w:ascii="Times New Roman Italic" w:hAnsi="Times New Roman Italic"/>
          <w:color w:val="auto"/>
        </w:rPr>
        <w:t>„</w:t>
      </w:r>
      <w:r w:rsidRPr="008F0127">
        <w:rPr>
          <w:rFonts w:ascii="Times New Roman Italic" w:hAnsi="Times New Roman Italic"/>
          <w:color w:val="auto"/>
        </w:rPr>
        <w:t>Ein superspannender Thriller,</w:t>
      </w:r>
    </w:p>
    <w:p w14:paraId="2DD406AF"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Italic" w:hAnsi="Times New Roman Italic"/>
          <w:color w:val="auto"/>
        </w:rPr>
      </w:pPr>
      <w:r w:rsidRPr="008F0127">
        <w:rPr>
          <w:rFonts w:ascii="Times New Roman Italic" w:hAnsi="Times New Roman Italic"/>
          <w:color w:val="auto"/>
        </w:rPr>
        <w:t>den man nicht mehr weglegen kann –</w:t>
      </w:r>
    </w:p>
    <w:p w14:paraId="3A1124CB"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Italic" w:hAnsi="Times New Roman Italic"/>
          <w:color w:val="auto"/>
        </w:rPr>
      </w:pPr>
      <w:r w:rsidRPr="008F0127">
        <w:rPr>
          <w:rFonts w:ascii="Times New Roman Italic" w:hAnsi="Times New Roman Italic"/>
          <w:color w:val="auto"/>
        </w:rPr>
        <w:t>ein Hammer.“</w:t>
      </w:r>
    </w:p>
    <w:p w14:paraId="3EBD4295"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Fonts w:ascii="Times New Roman Bold" w:hAnsi="Times New Roman Bold"/>
          <w:color w:val="auto"/>
        </w:rPr>
      </w:pPr>
      <w:bookmarkStart w:id="8" w:name="_Toc336161488"/>
      <w:r w:rsidRPr="008F0127">
        <w:rPr>
          <w:rFonts w:ascii="Times New Roman Bold" w:hAnsi="Times New Roman Bold"/>
          <w:color w:val="auto"/>
        </w:rPr>
        <w:t>EVA ROSSMANN</w:t>
      </w:r>
      <w:bookmarkEnd w:id="8"/>
    </w:p>
    <w:p w14:paraId="7DB028DD"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6A1CA536"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Fonts w:ascii="Times New Roman Italic" w:hAnsi="Times New Roman Italic"/>
          <w:color w:val="auto"/>
        </w:rPr>
      </w:pPr>
      <w:bookmarkStart w:id="9" w:name="_Toc336161489"/>
      <w:r w:rsidRPr="008F0127">
        <w:rPr>
          <w:rFonts w:ascii="Times New Roman Italic" w:hAnsi="Times New Roman Italic"/>
          <w:color w:val="auto"/>
        </w:rPr>
        <w:t>„Highlight dieses Buchsommers“</w:t>
      </w:r>
      <w:bookmarkEnd w:id="9"/>
    </w:p>
    <w:p w14:paraId="67FAFD6E"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color w:val="auto"/>
        </w:rPr>
      </w:pPr>
      <w:r w:rsidRPr="008F0127">
        <w:rPr>
          <w:rFonts w:ascii="Times New Roman Bold" w:hAnsi="Times New Roman Bold"/>
          <w:color w:val="auto"/>
        </w:rPr>
        <w:t>BADISCHE ZEITUNG</w:t>
      </w:r>
    </w:p>
    <w:p w14:paraId="22D9459F"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rsidRPr="008F0127">
        <w:rPr>
          <w:color w:val="auto"/>
        </w:rPr>
        <w:t xml:space="preserve"> </w:t>
      </w:r>
    </w:p>
    <w:p w14:paraId="0450A461"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Italic" w:hAnsi="Times New Roman Italic"/>
          <w:color w:val="auto"/>
        </w:rPr>
      </w:pPr>
      <w:r w:rsidRPr="008F0127">
        <w:rPr>
          <w:rFonts w:ascii="Times New Roman Italic" w:hAnsi="Times New Roman Italic"/>
          <w:color w:val="auto"/>
        </w:rPr>
        <w:t xml:space="preserve">„Eine echte Empfehlung! </w:t>
      </w:r>
      <w:proofErr w:type="spellStart"/>
      <w:r w:rsidRPr="008F0127">
        <w:rPr>
          <w:rFonts w:ascii="Times New Roman Italic" w:hAnsi="Times New Roman Italic"/>
          <w:color w:val="auto"/>
        </w:rPr>
        <w:t>Aichner</w:t>
      </w:r>
      <w:proofErr w:type="spellEnd"/>
      <w:r w:rsidRPr="008F0127">
        <w:rPr>
          <w:rFonts w:ascii="Times New Roman Italic" w:hAnsi="Times New Roman Italic"/>
          <w:color w:val="auto"/>
        </w:rPr>
        <w:t xml:space="preserve"> schafft mit seiner klirrenden Sprache, seinen klaren Bildern Gruselstimmung und vor allem Spannung auf höchstem Niveau!“</w:t>
      </w:r>
    </w:p>
    <w:p w14:paraId="24BED8E2"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Fonts w:ascii="Times New Roman Bold" w:hAnsi="Times New Roman Bold"/>
          <w:color w:val="auto"/>
        </w:rPr>
      </w:pPr>
      <w:bookmarkStart w:id="10" w:name="_Toc336161490"/>
      <w:r w:rsidRPr="008F0127">
        <w:rPr>
          <w:rFonts w:ascii="Times New Roman Bold" w:hAnsi="Times New Roman Bold"/>
          <w:color w:val="auto"/>
        </w:rPr>
        <w:t>WOMAN</w:t>
      </w:r>
      <w:bookmarkEnd w:id="10"/>
    </w:p>
    <w:p w14:paraId="4893200E"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4F419DA4"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Italic" w:hAnsi="Times New Roman Italic"/>
          <w:color w:val="auto"/>
        </w:rPr>
      </w:pPr>
      <w:r w:rsidRPr="008F0127">
        <w:rPr>
          <w:rFonts w:ascii="Times New Roman Italic" w:hAnsi="Times New Roman Italic"/>
          <w:color w:val="auto"/>
        </w:rPr>
        <w:t xml:space="preserve">„Da werden Erinnerungen wach an den bärbeißigen Kommissar </w:t>
      </w:r>
      <w:proofErr w:type="spellStart"/>
      <w:r w:rsidRPr="008F0127">
        <w:rPr>
          <w:rFonts w:ascii="Times New Roman Italic" w:hAnsi="Times New Roman Italic"/>
          <w:color w:val="auto"/>
        </w:rPr>
        <w:t>Bärlach</w:t>
      </w:r>
      <w:proofErr w:type="spellEnd"/>
      <w:r w:rsidRPr="008F0127">
        <w:rPr>
          <w:rFonts w:ascii="Times New Roman Italic" w:hAnsi="Times New Roman Italic"/>
          <w:color w:val="auto"/>
        </w:rPr>
        <w:t>, an die großartigen Kriminalromane Dürrenmatts!“</w:t>
      </w:r>
    </w:p>
    <w:p w14:paraId="23496D47"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Fonts w:ascii="Times New Roman Bold" w:hAnsi="Times New Roman Bold"/>
          <w:color w:val="auto"/>
        </w:rPr>
      </w:pPr>
      <w:bookmarkStart w:id="11" w:name="_Toc336161491"/>
      <w:r w:rsidRPr="008F0127">
        <w:rPr>
          <w:rFonts w:ascii="Times New Roman Bold" w:hAnsi="Times New Roman Bold"/>
          <w:color w:val="auto"/>
        </w:rPr>
        <w:t>WIENER ZEITUNG</w:t>
      </w:r>
      <w:bookmarkEnd w:id="11"/>
    </w:p>
    <w:p w14:paraId="52F20852"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2A360F3A"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Italic" w:hAnsi="Times New Roman Italic"/>
          <w:color w:val="auto"/>
        </w:rPr>
      </w:pPr>
      <w:r w:rsidRPr="008F0127">
        <w:rPr>
          <w:rFonts w:ascii="Times New Roman Italic" w:hAnsi="Times New Roman Italic"/>
          <w:color w:val="auto"/>
        </w:rPr>
        <w:t>„Die Figuren sind originell, überzeugend, sympathisch, der Plot ungewöhnlich, die Auflösung absolut unerwartet. Held Max ist ein Typ, wie wir ihn uns schon lange gewünscht haben. Verrückt, kompromisslos. Echt.</w:t>
      </w:r>
    </w:p>
    <w:p w14:paraId="76F2EAF3"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Italic" w:hAnsi="Times New Roman Italic"/>
          <w:color w:val="auto"/>
        </w:rPr>
      </w:pPr>
      <w:r w:rsidRPr="008F0127">
        <w:rPr>
          <w:rFonts w:ascii="Times New Roman Italic" w:hAnsi="Times New Roman Italic"/>
          <w:color w:val="auto"/>
        </w:rPr>
        <w:t xml:space="preserve">Toller Typ, der Max. </w:t>
      </w:r>
    </w:p>
    <w:p w14:paraId="602C6609"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Italic" w:hAnsi="Times New Roman Italic"/>
          <w:color w:val="auto"/>
        </w:rPr>
      </w:pPr>
      <w:r w:rsidRPr="008F0127">
        <w:rPr>
          <w:rFonts w:ascii="Times New Roman Italic" w:hAnsi="Times New Roman Italic"/>
          <w:color w:val="auto"/>
        </w:rPr>
        <w:t xml:space="preserve">Und klasse Autor, der Bernhard </w:t>
      </w:r>
      <w:proofErr w:type="spellStart"/>
      <w:r w:rsidRPr="008F0127">
        <w:rPr>
          <w:rFonts w:ascii="Times New Roman Italic" w:hAnsi="Times New Roman Italic"/>
          <w:color w:val="auto"/>
        </w:rPr>
        <w:t>Aichner</w:t>
      </w:r>
      <w:proofErr w:type="spellEnd"/>
      <w:r w:rsidRPr="008F0127">
        <w:rPr>
          <w:rFonts w:ascii="Times New Roman Italic" w:hAnsi="Times New Roman Italic"/>
          <w:color w:val="auto"/>
        </w:rPr>
        <w:t>.“</w:t>
      </w:r>
    </w:p>
    <w:p w14:paraId="2253478E"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color w:val="auto"/>
        </w:rPr>
      </w:pPr>
      <w:r w:rsidRPr="008F0127">
        <w:rPr>
          <w:rFonts w:ascii="Times New Roman Bold" w:hAnsi="Times New Roman Bold"/>
          <w:color w:val="auto"/>
        </w:rPr>
        <w:t>KRIMI-FORUM.NET</w:t>
      </w:r>
    </w:p>
    <w:p w14:paraId="6FECD5B8"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6BCFEA74"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rsidRPr="008F0127">
        <w:rPr>
          <w:color w:val="auto"/>
        </w:rPr>
        <w:t xml:space="preserve">„Erfrischend anders. (...) Ein tolles Debüt, das Lust auf mehr macht. Auch wenn die Messlatte nach dem Debüt hoch liegt, besteht begründete Hoffnung, dass </w:t>
      </w:r>
      <w:proofErr w:type="spellStart"/>
      <w:r w:rsidRPr="008F0127">
        <w:rPr>
          <w:color w:val="auto"/>
        </w:rPr>
        <w:t>Aichner</w:t>
      </w:r>
      <w:proofErr w:type="spellEnd"/>
      <w:r w:rsidRPr="008F0127">
        <w:rPr>
          <w:color w:val="auto"/>
        </w:rPr>
        <w:t xml:space="preserve"> das Niveau in Zukunft halten kann.“</w:t>
      </w:r>
    </w:p>
    <w:p w14:paraId="226252A9"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color w:val="auto"/>
        </w:rPr>
      </w:pPr>
      <w:r w:rsidRPr="008F0127">
        <w:rPr>
          <w:rFonts w:ascii="Times New Roman Bold" w:hAnsi="Times New Roman Bold"/>
          <w:color w:val="auto"/>
        </w:rPr>
        <w:t>KRIMI-COUCH.DE</w:t>
      </w:r>
    </w:p>
    <w:p w14:paraId="3109F43D"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65EB8FA4"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Italic" w:hAnsi="Times New Roman Italic"/>
          <w:color w:val="auto"/>
        </w:rPr>
      </w:pPr>
      <w:r w:rsidRPr="008F0127">
        <w:rPr>
          <w:rFonts w:ascii="Times New Roman Italic" w:hAnsi="Times New Roman Italic"/>
          <w:color w:val="auto"/>
        </w:rPr>
        <w:t>„Was wie eine Dorfgroteske beginnt, entwickelt sich bald zu einer packenden Abrechnung mit der Scheinwelt der Fotomodelle, TV-</w:t>
      </w:r>
      <w:proofErr w:type="spellStart"/>
      <w:r w:rsidRPr="008F0127">
        <w:rPr>
          <w:rFonts w:ascii="Times New Roman Italic" w:hAnsi="Times New Roman Italic"/>
          <w:color w:val="auto"/>
        </w:rPr>
        <w:t>Dodelsendungen</w:t>
      </w:r>
      <w:proofErr w:type="spellEnd"/>
      <w:r w:rsidRPr="008F0127">
        <w:rPr>
          <w:rFonts w:ascii="Times New Roman Italic" w:hAnsi="Times New Roman Italic"/>
          <w:color w:val="auto"/>
        </w:rPr>
        <w:t xml:space="preserve"> und dunklen Seiten des Hochglanzlebens.“</w:t>
      </w:r>
    </w:p>
    <w:p w14:paraId="18F26B5C"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Fonts w:ascii="Times New Roman Bold" w:hAnsi="Times New Roman Bold"/>
          <w:color w:val="auto"/>
        </w:rPr>
      </w:pPr>
      <w:bookmarkStart w:id="12" w:name="_Toc336161492"/>
      <w:r w:rsidRPr="008F0127">
        <w:rPr>
          <w:rFonts w:ascii="Times New Roman Bold" w:hAnsi="Times New Roman Bold"/>
          <w:color w:val="auto"/>
        </w:rPr>
        <w:t>DIE PRESSE</w:t>
      </w:r>
      <w:bookmarkEnd w:id="12"/>
    </w:p>
    <w:p w14:paraId="270D67AA"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484EA3EC"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Italic" w:hAnsi="Times New Roman Italic"/>
          <w:color w:val="auto"/>
        </w:rPr>
      </w:pPr>
      <w:r w:rsidRPr="008F0127">
        <w:rPr>
          <w:rFonts w:ascii="Times New Roman Italic" w:hAnsi="Times New Roman Italic"/>
          <w:color w:val="auto"/>
        </w:rPr>
        <w:t xml:space="preserve">„Ein ungewöhnlicher Krimi. (...) </w:t>
      </w:r>
      <w:proofErr w:type="spellStart"/>
      <w:r w:rsidRPr="008F0127">
        <w:rPr>
          <w:rFonts w:ascii="Times New Roman Italic" w:hAnsi="Times New Roman Italic"/>
          <w:color w:val="auto"/>
        </w:rPr>
        <w:t>Aichner</w:t>
      </w:r>
      <w:proofErr w:type="spellEnd"/>
      <w:r w:rsidRPr="008F0127">
        <w:rPr>
          <w:rFonts w:ascii="Times New Roman Italic" w:hAnsi="Times New Roman Italic"/>
          <w:color w:val="auto"/>
        </w:rPr>
        <w:t xml:space="preserve"> erzählt von Lebenslügen und Lebenslieben. Er tut das nonchalant, trocken, und trotzdem mit viel Gefühl. Und hinterlässt einen bleibenden Eindruck.“</w:t>
      </w:r>
    </w:p>
    <w:p w14:paraId="0BF3734C"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Fonts w:ascii="Times New Roman Bold" w:hAnsi="Times New Roman Bold"/>
          <w:color w:val="auto"/>
        </w:rPr>
      </w:pPr>
      <w:bookmarkStart w:id="13" w:name="_Toc336161493"/>
      <w:r w:rsidRPr="008F0127">
        <w:rPr>
          <w:rFonts w:ascii="Times New Roman Bold" w:hAnsi="Times New Roman Bold"/>
          <w:color w:val="auto"/>
        </w:rPr>
        <w:t>MÄRKISCHE ALLGEMEINE ZEITUNG</w:t>
      </w:r>
      <w:bookmarkEnd w:id="13"/>
    </w:p>
    <w:p w14:paraId="159AE6EE"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7299F467"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Fonts w:ascii="Times New Roman Italic" w:hAnsi="Times New Roman Italic"/>
          <w:color w:val="auto"/>
        </w:rPr>
      </w:pPr>
      <w:bookmarkStart w:id="14" w:name="_Toc336161494"/>
      <w:r w:rsidRPr="008F0127">
        <w:rPr>
          <w:rFonts w:ascii="Times New Roman Italic" w:hAnsi="Times New Roman Italic"/>
          <w:color w:val="auto"/>
        </w:rPr>
        <w:t>„Unheimlich spannend“</w:t>
      </w:r>
      <w:bookmarkEnd w:id="14"/>
    </w:p>
    <w:p w14:paraId="1741F940"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color w:val="auto"/>
        </w:rPr>
      </w:pPr>
      <w:r w:rsidRPr="008F0127">
        <w:rPr>
          <w:rFonts w:ascii="Times New Roman Bold" w:hAnsi="Times New Roman Bold"/>
          <w:color w:val="auto"/>
        </w:rPr>
        <w:t>TIROLER TAGESZEITUNG</w:t>
      </w:r>
    </w:p>
    <w:p w14:paraId="5903BA08"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7F049E11"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Italic" w:hAnsi="Times New Roman Italic"/>
          <w:color w:val="auto"/>
        </w:rPr>
      </w:pPr>
      <w:r w:rsidRPr="008F0127">
        <w:rPr>
          <w:rFonts w:ascii="Times New Roman Italic" w:hAnsi="Times New Roman Italic"/>
          <w:color w:val="auto"/>
        </w:rPr>
        <w:t>„Man kann getrost behaupten, dass er einen Volltreffer gelandet hat.“</w:t>
      </w:r>
    </w:p>
    <w:p w14:paraId="6F30F838"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Fonts w:ascii="Times New Roman Bold" w:hAnsi="Times New Roman Bold"/>
          <w:color w:val="auto"/>
        </w:rPr>
      </w:pPr>
      <w:bookmarkStart w:id="15" w:name="_Toc336161495"/>
      <w:r w:rsidRPr="008F0127">
        <w:rPr>
          <w:rFonts w:ascii="Times New Roman Bold" w:hAnsi="Times New Roman Bold"/>
          <w:color w:val="auto"/>
        </w:rPr>
        <w:t>WIENER JOURNAL</w:t>
      </w:r>
      <w:bookmarkEnd w:id="15"/>
    </w:p>
    <w:p w14:paraId="44AF7AE6"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rsidRPr="008F0127">
        <w:rPr>
          <w:color w:val="auto"/>
        </w:rPr>
        <w:t xml:space="preserve"> </w:t>
      </w:r>
    </w:p>
    <w:p w14:paraId="1B0A9B74"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Fonts w:ascii="Times New Roman Bold" w:hAnsi="Times New Roman Bold"/>
          <w:color w:val="auto"/>
        </w:rPr>
      </w:pPr>
      <w:bookmarkStart w:id="16" w:name="_Toc336161496"/>
      <w:r w:rsidRPr="008F0127">
        <w:rPr>
          <w:rFonts w:ascii="Times New Roman Italic" w:hAnsi="Times New Roman Italic"/>
          <w:color w:val="auto"/>
        </w:rPr>
        <w:t>„Ein dramatisches Wettrennen mit der Zeit“</w:t>
      </w:r>
      <w:bookmarkEnd w:id="16"/>
      <w:r w:rsidRPr="008F0127">
        <w:rPr>
          <w:rFonts w:ascii="Times New Roman Bold" w:hAnsi="Times New Roman Bold"/>
          <w:color w:val="auto"/>
        </w:rPr>
        <w:br/>
      </w:r>
      <w:bookmarkStart w:id="17" w:name="_Toc336161497"/>
      <w:r w:rsidRPr="008F0127">
        <w:rPr>
          <w:rFonts w:ascii="Times New Roman Bold" w:hAnsi="Times New Roman Bold"/>
          <w:color w:val="auto"/>
        </w:rPr>
        <w:t>SERVUS TV</w:t>
      </w:r>
      <w:bookmarkEnd w:id="17"/>
    </w:p>
    <w:p w14:paraId="00FA7913"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color w:val="auto"/>
        </w:rPr>
      </w:pPr>
    </w:p>
    <w:p w14:paraId="24038FC4"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Italic" w:hAnsi="Times New Roman Italic"/>
          <w:color w:val="auto"/>
        </w:rPr>
      </w:pPr>
      <w:r w:rsidRPr="008F0127">
        <w:rPr>
          <w:rFonts w:ascii="Times New Roman Italic" w:hAnsi="Times New Roman Italic"/>
          <w:color w:val="auto"/>
        </w:rPr>
        <w:t>„Auch in seinem zweiten Max-</w:t>
      </w:r>
      <w:proofErr w:type="spellStart"/>
      <w:r w:rsidRPr="008F0127">
        <w:rPr>
          <w:rFonts w:ascii="Times New Roman Italic" w:hAnsi="Times New Roman Italic"/>
          <w:color w:val="auto"/>
        </w:rPr>
        <w:t>Broll</w:t>
      </w:r>
      <w:proofErr w:type="spellEnd"/>
      <w:r w:rsidRPr="008F0127">
        <w:rPr>
          <w:rFonts w:ascii="Times New Roman Italic" w:hAnsi="Times New Roman Italic"/>
          <w:color w:val="auto"/>
        </w:rPr>
        <w:t xml:space="preserve">-Krimi zeigt Bernhard </w:t>
      </w:r>
      <w:proofErr w:type="spellStart"/>
      <w:r w:rsidRPr="008F0127">
        <w:rPr>
          <w:rFonts w:ascii="Times New Roman Italic" w:hAnsi="Times New Roman Italic"/>
          <w:color w:val="auto"/>
        </w:rPr>
        <w:t>Aichner</w:t>
      </w:r>
      <w:proofErr w:type="spellEnd"/>
      <w:r w:rsidRPr="008F0127">
        <w:rPr>
          <w:rFonts w:ascii="Times New Roman Italic" w:hAnsi="Times New Roman Italic"/>
          <w:color w:val="auto"/>
        </w:rPr>
        <w:t>, dass er nicht nur Spannung zu erzeugen vermag, sondern auch Sinn für Sku</w:t>
      </w:r>
      <w:r>
        <w:rPr>
          <w:rFonts w:ascii="Times New Roman Italic" w:hAnsi="Times New Roman Italic"/>
          <w:color w:val="auto"/>
        </w:rPr>
        <w:t>r</w:t>
      </w:r>
      <w:r w:rsidRPr="008F0127">
        <w:rPr>
          <w:rFonts w:ascii="Times New Roman Italic" w:hAnsi="Times New Roman Italic"/>
          <w:color w:val="auto"/>
        </w:rPr>
        <w:t>riles hat.“</w:t>
      </w:r>
    </w:p>
    <w:p w14:paraId="37AF1F15"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Fonts w:ascii="Times New Roman Bold" w:hAnsi="Times New Roman Bold"/>
          <w:color w:val="auto"/>
        </w:rPr>
      </w:pPr>
      <w:bookmarkStart w:id="18" w:name="_Toc336161498"/>
      <w:r w:rsidRPr="008F0127">
        <w:rPr>
          <w:rFonts w:ascii="Times New Roman Bold" w:hAnsi="Times New Roman Bold"/>
          <w:color w:val="auto"/>
        </w:rPr>
        <w:t>NEUES VOLKSBLATT</w:t>
      </w:r>
      <w:bookmarkEnd w:id="18"/>
    </w:p>
    <w:p w14:paraId="5448358B"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rsidRPr="008F0127">
        <w:rPr>
          <w:color w:val="auto"/>
        </w:rPr>
        <w:t xml:space="preserve"> </w:t>
      </w:r>
    </w:p>
    <w:p w14:paraId="713AED9C"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Italic" w:hAnsi="Times New Roman Italic"/>
          <w:color w:val="auto"/>
        </w:rPr>
      </w:pPr>
      <w:r w:rsidRPr="008F0127">
        <w:rPr>
          <w:rFonts w:ascii="Times New Roman Italic" w:hAnsi="Times New Roman Italic"/>
          <w:color w:val="auto"/>
        </w:rPr>
        <w:t>„Die Geschichte bekommt einen Drive, der einen zunehmend atemlos Seite um Seite verschlingen lässt.“</w:t>
      </w:r>
    </w:p>
    <w:p w14:paraId="7CBA6AE3"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color w:val="auto"/>
        </w:rPr>
      </w:pPr>
      <w:r w:rsidRPr="008F0127">
        <w:rPr>
          <w:rFonts w:ascii="Times New Roman Bold" w:hAnsi="Times New Roman Bold"/>
          <w:color w:val="auto"/>
        </w:rPr>
        <w:t>APA</w:t>
      </w:r>
    </w:p>
    <w:p w14:paraId="16A371FD"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1758C391"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Italic" w:hAnsi="Times New Roman Italic"/>
          <w:color w:val="auto"/>
        </w:rPr>
      </w:pPr>
      <w:r w:rsidRPr="008F0127">
        <w:rPr>
          <w:rFonts w:ascii="Times New Roman Italic" w:hAnsi="Times New Roman Italic"/>
          <w:color w:val="auto"/>
        </w:rPr>
        <w:t xml:space="preserve">„Der Roman ist nonchalant, mitreißend, melancholisch. Heiter, lakonisch, tragisch. Rabenschwarz, </w:t>
      </w:r>
      <w:proofErr w:type="spellStart"/>
      <w:r w:rsidRPr="008F0127">
        <w:rPr>
          <w:rFonts w:ascii="Times New Roman Italic" w:hAnsi="Times New Roman Italic"/>
          <w:color w:val="auto"/>
        </w:rPr>
        <w:t>nekrophil</w:t>
      </w:r>
      <w:proofErr w:type="spellEnd"/>
      <w:r w:rsidRPr="008F0127">
        <w:rPr>
          <w:rFonts w:ascii="Times New Roman Italic" w:hAnsi="Times New Roman Italic"/>
          <w:color w:val="auto"/>
        </w:rPr>
        <w:t xml:space="preserve"> und lebensprall, er überzeugt durch pointierte Dialoge, neurotisch-liebenswerte Figuren und eine ausgefeilte Dramaturgie.“</w:t>
      </w:r>
    </w:p>
    <w:p w14:paraId="43533E2F"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Fonts w:ascii="Times New Roman Bold" w:hAnsi="Times New Roman Bold"/>
          <w:color w:val="auto"/>
        </w:rPr>
      </w:pPr>
      <w:bookmarkStart w:id="19" w:name="_Toc336161499"/>
      <w:r w:rsidRPr="008F0127">
        <w:rPr>
          <w:rFonts w:ascii="Times New Roman Bold" w:hAnsi="Times New Roman Bold"/>
          <w:color w:val="auto"/>
        </w:rPr>
        <w:t>LITERATURHAUS WIEN</w:t>
      </w:r>
      <w:bookmarkEnd w:id="19"/>
    </w:p>
    <w:p w14:paraId="6B8566DD"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77C82BA9"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Italic" w:hAnsi="Times New Roman Italic"/>
          <w:color w:val="auto"/>
        </w:rPr>
      </w:pPr>
      <w:r w:rsidRPr="008F0127">
        <w:rPr>
          <w:rFonts w:ascii="Times New Roman Italic" w:hAnsi="Times New Roman Italic"/>
          <w:color w:val="auto"/>
        </w:rPr>
        <w:t xml:space="preserve">„Der Homo </w:t>
      </w:r>
      <w:proofErr w:type="spellStart"/>
      <w:r w:rsidRPr="008F0127">
        <w:rPr>
          <w:rFonts w:ascii="Times New Roman Italic" w:hAnsi="Times New Roman Italic"/>
          <w:color w:val="auto"/>
        </w:rPr>
        <w:t>austriacus</w:t>
      </w:r>
      <w:proofErr w:type="spellEnd"/>
      <w:r w:rsidRPr="008F0127">
        <w:rPr>
          <w:rFonts w:ascii="Times New Roman Italic" w:hAnsi="Times New Roman Italic"/>
          <w:color w:val="auto"/>
        </w:rPr>
        <w:t xml:space="preserve"> auf dem Land als Urkonflikt.</w:t>
      </w:r>
    </w:p>
    <w:p w14:paraId="553FEA81"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Italic" w:hAnsi="Times New Roman Italic"/>
          <w:color w:val="auto"/>
        </w:rPr>
      </w:pPr>
      <w:r w:rsidRPr="008F0127">
        <w:rPr>
          <w:rFonts w:ascii="Times New Roman Italic" w:hAnsi="Times New Roman Italic"/>
          <w:color w:val="auto"/>
        </w:rPr>
        <w:t xml:space="preserve">Ein gelungenes Debüt </w:t>
      </w:r>
      <w:r>
        <w:rPr>
          <w:rFonts w:ascii="Times New Roman Italic" w:hAnsi="Times New Roman Italic" w:hint="cs"/>
          <w:color w:val="auto"/>
        </w:rPr>
        <w:t>–</w:t>
      </w:r>
      <w:r w:rsidRPr="008F0127">
        <w:rPr>
          <w:rFonts w:ascii="Times New Roman Italic" w:hAnsi="Times New Roman Italic"/>
          <w:color w:val="auto"/>
        </w:rPr>
        <w:t xml:space="preserve"> morbid, sarkastisch von ausgereift bösem Humor.“</w:t>
      </w:r>
    </w:p>
    <w:p w14:paraId="1014374D"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Fonts w:ascii="Times New Roman Bold" w:hAnsi="Times New Roman Bold"/>
          <w:color w:val="auto"/>
        </w:rPr>
      </w:pPr>
      <w:bookmarkStart w:id="20" w:name="_Toc336161500"/>
      <w:r w:rsidRPr="008F0127">
        <w:rPr>
          <w:rFonts w:ascii="Times New Roman Bold" w:hAnsi="Times New Roman Bold"/>
          <w:color w:val="auto"/>
        </w:rPr>
        <w:t>BERLINKRIMINELL.DE</w:t>
      </w:r>
      <w:bookmarkEnd w:id="20"/>
    </w:p>
    <w:p w14:paraId="729A2FAE" w14:textId="77777777" w:rsidR="006D1F75" w:rsidRPr="008F0127" w:rsidRDefault="006D1F75" w:rsidP="006D1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color w:val="auto"/>
        </w:rPr>
      </w:pPr>
    </w:p>
    <w:p w14:paraId="20241495" w14:textId="77777777" w:rsidR="006D1F75" w:rsidRPr="00303782" w:rsidRDefault="006D1F75" w:rsidP="006D1F75">
      <w:pPr>
        <w:pStyle w:val="FreieForm"/>
        <w:spacing w:line="360" w:lineRule="auto"/>
        <w:rPr>
          <w:rFonts w:ascii="Times New Roman Bold" w:hAnsi="Times New Roman Bold"/>
          <w:color w:val="auto"/>
          <w:sz w:val="24"/>
          <w:lang w:val="de-AT"/>
        </w:rPr>
      </w:pPr>
      <w:r>
        <w:rPr>
          <w:rFonts w:ascii="Times New Roman Bold" w:hAnsi="Times New Roman Bold"/>
          <w:color w:val="auto"/>
          <w:sz w:val="24"/>
          <w:lang w:val="de-AT"/>
        </w:rPr>
        <w:t>„</w:t>
      </w:r>
      <w:r w:rsidRPr="00303782">
        <w:rPr>
          <w:rFonts w:ascii="Times New Roman Bold" w:hAnsi="Times New Roman Bold"/>
          <w:color w:val="auto"/>
          <w:sz w:val="24"/>
        </w:rPr>
        <w:t xml:space="preserve">Bernhard </w:t>
      </w:r>
      <w:proofErr w:type="spellStart"/>
      <w:r w:rsidRPr="00303782">
        <w:rPr>
          <w:rFonts w:ascii="Times New Roman Bold" w:hAnsi="Times New Roman Bold"/>
          <w:color w:val="auto"/>
          <w:sz w:val="24"/>
        </w:rPr>
        <w:t>Aichners</w:t>
      </w:r>
      <w:proofErr w:type="spellEnd"/>
      <w:r w:rsidRPr="00303782">
        <w:rPr>
          <w:rFonts w:ascii="Times New Roman Bold" w:hAnsi="Times New Roman Bold"/>
          <w:color w:val="auto"/>
          <w:sz w:val="24"/>
        </w:rPr>
        <w:t xml:space="preserve"> Max-</w:t>
      </w:r>
      <w:proofErr w:type="spellStart"/>
      <w:r w:rsidRPr="00303782">
        <w:rPr>
          <w:rFonts w:ascii="Times New Roman Bold" w:hAnsi="Times New Roman Bold"/>
          <w:color w:val="auto"/>
          <w:sz w:val="24"/>
        </w:rPr>
        <w:t>Broll</w:t>
      </w:r>
      <w:proofErr w:type="spellEnd"/>
      <w:r w:rsidRPr="00303782">
        <w:rPr>
          <w:rFonts w:ascii="Times New Roman Bold" w:hAnsi="Times New Roman Bold"/>
          <w:color w:val="auto"/>
          <w:sz w:val="24"/>
        </w:rPr>
        <w:t>-Krimis sind ein düsterer und abgründiger Spaß, (...) sie ade</w:t>
      </w:r>
      <w:r>
        <w:rPr>
          <w:rFonts w:ascii="Times New Roman Bold" w:hAnsi="Times New Roman Bold"/>
          <w:color w:val="auto"/>
          <w:sz w:val="24"/>
          <w:lang w:val="de-AT"/>
        </w:rPr>
        <w:t>l</w:t>
      </w:r>
      <w:r>
        <w:rPr>
          <w:rFonts w:ascii="Times New Roman Bold" w:hAnsi="Times New Roman Bold"/>
          <w:color w:val="auto"/>
          <w:sz w:val="24"/>
        </w:rPr>
        <w:t xml:space="preserve">n die </w:t>
      </w:r>
      <w:proofErr w:type="spellStart"/>
      <w:r>
        <w:rPr>
          <w:rFonts w:ascii="Times New Roman Bold" w:hAnsi="Times New Roman Bold"/>
          <w:color w:val="auto"/>
          <w:sz w:val="24"/>
        </w:rPr>
        <w:t>Kr</w:t>
      </w:r>
      <w:proofErr w:type="spellEnd"/>
      <w:r>
        <w:rPr>
          <w:rFonts w:ascii="Times New Roman Bold" w:hAnsi="Times New Roman Bold"/>
          <w:color w:val="auto"/>
          <w:sz w:val="24"/>
          <w:lang w:val="de-AT"/>
        </w:rPr>
        <w:t>i</w:t>
      </w:r>
      <w:proofErr w:type="spellStart"/>
      <w:r>
        <w:rPr>
          <w:rFonts w:ascii="Times New Roman Bold" w:hAnsi="Times New Roman Bold"/>
          <w:color w:val="auto"/>
          <w:sz w:val="24"/>
        </w:rPr>
        <w:t>miabteilung</w:t>
      </w:r>
      <w:proofErr w:type="spellEnd"/>
      <w:r>
        <w:rPr>
          <w:rFonts w:ascii="Times New Roman Bold" w:hAnsi="Times New Roman Bold"/>
          <w:color w:val="auto"/>
          <w:sz w:val="24"/>
        </w:rPr>
        <w:t xml:space="preserve"> von </w:t>
      </w:r>
      <w:proofErr w:type="spellStart"/>
      <w:r>
        <w:rPr>
          <w:rFonts w:ascii="Times New Roman Bold" w:hAnsi="Times New Roman Bold"/>
          <w:color w:val="auto"/>
          <w:sz w:val="24"/>
        </w:rPr>
        <w:t>Haymon</w:t>
      </w:r>
      <w:proofErr w:type="spellEnd"/>
      <w:r>
        <w:rPr>
          <w:rFonts w:ascii="Times New Roman Bold" w:hAnsi="Times New Roman Bold"/>
          <w:color w:val="auto"/>
          <w:sz w:val="24"/>
        </w:rPr>
        <w:t>.</w:t>
      </w:r>
      <w:r>
        <w:rPr>
          <w:rFonts w:ascii="Times New Roman Bold" w:hAnsi="Times New Roman Bold"/>
          <w:color w:val="auto"/>
          <w:sz w:val="24"/>
          <w:lang w:val="de-AT"/>
        </w:rPr>
        <w:t>“</w:t>
      </w:r>
    </w:p>
    <w:p w14:paraId="23366109" w14:textId="77777777" w:rsidR="006D1F75" w:rsidRPr="00303782" w:rsidRDefault="006D1F75" w:rsidP="006D1F75">
      <w:pPr>
        <w:pStyle w:val="FreieForm"/>
        <w:spacing w:line="360" w:lineRule="auto"/>
        <w:rPr>
          <w:rFonts w:ascii="Times New Roman Bold" w:hAnsi="Times New Roman Bold"/>
          <w:caps/>
          <w:color w:val="auto"/>
          <w:sz w:val="24"/>
        </w:rPr>
      </w:pPr>
      <w:r w:rsidRPr="00303782">
        <w:rPr>
          <w:rFonts w:ascii="Times New Roman Bold" w:hAnsi="Times New Roman Bold"/>
          <w:caps/>
          <w:color w:val="auto"/>
          <w:sz w:val="24"/>
        </w:rPr>
        <w:t>BuchMarkt</w:t>
      </w:r>
    </w:p>
    <w:p w14:paraId="783565FD" w14:textId="77777777" w:rsidR="006D1F75" w:rsidRPr="00303782" w:rsidRDefault="006D1F75" w:rsidP="006D1F75">
      <w:pPr>
        <w:pStyle w:val="FreieForm"/>
        <w:spacing w:line="360" w:lineRule="auto"/>
        <w:rPr>
          <w:rFonts w:ascii="Times New Roman Bold" w:hAnsi="Times New Roman Bold"/>
          <w:color w:val="auto"/>
          <w:sz w:val="24"/>
        </w:rPr>
      </w:pPr>
    </w:p>
    <w:p w14:paraId="3396A54E" w14:textId="77777777" w:rsidR="006D1F75" w:rsidRPr="00303782" w:rsidRDefault="006D1F75" w:rsidP="006D1F75">
      <w:pPr>
        <w:pStyle w:val="FreieForm"/>
        <w:spacing w:line="360" w:lineRule="auto"/>
        <w:rPr>
          <w:rFonts w:ascii="Times New Roman Bold" w:hAnsi="Times New Roman Bold"/>
          <w:color w:val="auto"/>
          <w:sz w:val="24"/>
          <w:lang w:val="de-AT"/>
        </w:rPr>
      </w:pPr>
      <w:r>
        <w:rPr>
          <w:rFonts w:ascii="Times New Roman Bold" w:hAnsi="Times New Roman Bold"/>
          <w:color w:val="auto"/>
          <w:sz w:val="24"/>
          <w:lang w:val="de-AT"/>
        </w:rPr>
        <w:t>„</w:t>
      </w:r>
      <w:r w:rsidRPr="00303782">
        <w:rPr>
          <w:rFonts w:ascii="Times New Roman Bold" w:hAnsi="Times New Roman Bold"/>
          <w:color w:val="auto"/>
          <w:sz w:val="24"/>
        </w:rPr>
        <w:t>Herausragend gut geschriebener &amp; origineller Dorfkrimi.</w:t>
      </w:r>
      <w:r>
        <w:rPr>
          <w:rFonts w:ascii="Times New Roman Bold" w:hAnsi="Times New Roman Bold"/>
          <w:i/>
          <w:color w:val="auto"/>
          <w:sz w:val="24"/>
          <w:lang w:val="de-AT"/>
        </w:rPr>
        <w:t xml:space="preserve"> </w:t>
      </w:r>
      <w:r w:rsidRPr="00287CEE">
        <w:rPr>
          <w:rFonts w:ascii="Times New Roman Bold" w:hAnsi="Times New Roman Bold"/>
          <w:i/>
          <w:color w:val="auto"/>
          <w:sz w:val="24"/>
        </w:rPr>
        <w:t>Leichenspiele</w:t>
      </w:r>
      <w:r w:rsidRPr="00303782">
        <w:rPr>
          <w:rFonts w:ascii="Times New Roman Bold" w:hAnsi="Times New Roman Bold"/>
          <w:color w:val="auto"/>
          <w:sz w:val="24"/>
        </w:rPr>
        <w:t xml:space="preserve"> macht süchtig, auf sehr gekonnte, subtile Art. Weil </w:t>
      </w:r>
      <w:proofErr w:type="spellStart"/>
      <w:r w:rsidRPr="00303782">
        <w:rPr>
          <w:rFonts w:ascii="Times New Roman Bold" w:hAnsi="Times New Roman Bold"/>
          <w:color w:val="auto"/>
          <w:sz w:val="24"/>
        </w:rPr>
        <w:t>Aichn</w:t>
      </w:r>
      <w:r>
        <w:rPr>
          <w:rFonts w:ascii="Times New Roman Bold" w:hAnsi="Times New Roman Bold"/>
          <w:color w:val="auto"/>
          <w:sz w:val="24"/>
        </w:rPr>
        <w:t>er</w:t>
      </w:r>
      <w:proofErr w:type="spellEnd"/>
      <w:r>
        <w:rPr>
          <w:rFonts w:ascii="Times New Roman Bold" w:hAnsi="Times New Roman Bold"/>
          <w:color w:val="auto"/>
          <w:sz w:val="24"/>
        </w:rPr>
        <w:t xml:space="preserve"> ein glorios guter Autor ist.</w:t>
      </w:r>
      <w:r>
        <w:rPr>
          <w:rFonts w:ascii="Times New Roman Bold" w:hAnsi="Times New Roman Bold"/>
          <w:color w:val="auto"/>
          <w:sz w:val="24"/>
          <w:lang w:val="de-AT"/>
        </w:rPr>
        <w:t>“</w:t>
      </w:r>
    </w:p>
    <w:p w14:paraId="355067B2" w14:textId="77777777" w:rsidR="006D1F75" w:rsidRPr="00303782" w:rsidRDefault="006D1F75" w:rsidP="006D1F75">
      <w:pPr>
        <w:pStyle w:val="FreieForm"/>
        <w:spacing w:line="360" w:lineRule="auto"/>
        <w:rPr>
          <w:rFonts w:ascii="Times New Roman Bold" w:hAnsi="Times New Roman Bold"/>
          <w:color w:val="auto"/>
          <w:sz w:val="24"/>
        </w:rPr>
      </w:pPr>
      <w:r w:rsidRPr="00303782">
        <w:rPr>
          <w:rFonts w:ascii="Times New Roman Bold" w:hAnsi="Times New Roman Bold"/>
          <w:color w:val="auto"/>
          <w:sz w:val="24"/>
        </w:rPr>
        <w:t>README.DE</w:t>
      </w:r>
    </w:p>
    <w:p w14:paraId="68A6E0A4" w14:textId="77777777" w:rsidR="006D1F75" w:rsidRPr="008F0127" w:rsidRDefault="006D1F75" w:rsidP="006D1F75">
      <w:pPr>
        <w:pStyle w:val="FreieFormA"/>
        <w:spacing w:line="288" w:lineRule="auto"/>
        <w:rPr>
          <w:rFonts w:ascii="Times New Roman Bold" w:hAnsi="Times New Roman Bold"/>
          <w:color w:val="auto"/>
          <w:sz w:val="24"/>
        </w:rPr>
      </w:pPr>
    </w:p>
    <w:p w14:paraId="04478B4B" w14:textId="77777777" w:rsidR="008F1EBE" w:rsidRDefault="008F1EBE"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6504F0A2" w14:textId="1F2196B5" w:rsidR="006D1F75" w:rsidRDefault="000C1E11"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rPr>
          <w:color w:val="auto"/>
        </w:rPr>
        <w:t> yxx</w:t>
      </w:r>
    </w:p>
    <w:p w14:paraId="47B766E1" w14:textId="77777777" w:rsidR="008F1EBE" w:rsidRDefault="008F1EBE"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61F2AD23" w14:textId="77777777" w:rsidR="008F1EBE" w:rsidRPr="008F1EBE" w:rsidRDefault="008F1EBE"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sz w:val="52"/>
          <w:szCs w:val="52"/>
        </w:rPr>
      </w:pPr>
      <w:r w:rsidRPr="008F1EBE">
        <w:rPr>
          <w:color w:val="auto"/>
          <w:sz w:val="52"/>
          <w:szCs w:val="52"/>
        </w:rPr>
        <w:t>PRESSESTIMMEN</w:t>
      </w:r>
    </w:p>
    <w:p w14:paraId="35E90B08" w14:textId="77777777" w:rsidR="008F1EBE" w:rsidRPr="008F1EBE" w:rsidRDefault="008F1EBE"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sz w:val="32"/>
          <w:szCs w:val="32"/>
        </w:rPr>
      </w:pPr>
      <w:r w:rsidRPr="008F1EBE">
        <w:rPr>
          <w:color w:val="auto"/>
          <w:sz w:val="32"/>
          <w:szCs w:val="32"/>
        </w:rPr>
        <w:t xml:space="preserve">zu </w:t>
      </w:r>
      <w:r w:rsidRPr="003752EE">
        <w:rPr>
          <w:b/>
          <w:color w:val="auto"/>
          <w:sz w:val="32"/>
          <w:szCs w:val="32"/>
        </w:rPr>
        <w:t>NUR BLAU</w:t>
      </w:r>
      <w:r w:rsidRPr="008F1EBE">
        <w:rPr>
          <w:color w:val="auto"/>
          <w:sz w:val="32"/>
          <w:szCs w:val="32"/>
        </w:rPr>
        <w:t xml:space="preserve"> und </w:t>
      </w:r>
      <w:r w:rsidRPr="003752EE">
        <w:rPr>
          <w:b/>
          <w:color w:val="auto"/>
          <w:sz w:val="32"/>
          <w:szCs w:val="32"/>
        </w:rPr>
        <w:t>SCHNEE KOMMT</w:t>
      </w:r>
    </w:p>
    <w:p w14:paraId="4858FA49" w14:textId="77777777" w:rsidR="008F1EBE" w:rsidRDefault="008F1EBE"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1886AE32" w14:textId="77777777" w:rsidR="008F1EBE" w:rsidRPr="008F0127" w:rsidRDefault="008F1EBE"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01D56851" w14:textId="77777777" w:rsidR="008F1EBE" w:rsidRPr="008F0127" w:rsidRDefault="008F1EBE" w:rsidP="008F1EBE">
      <w:pPr>
        <w:pStyle w:val="FreieFormA"/>
        <w:spacing w:line="360" w:lineRule="auto"/>
        <w:rPr>
          <w:rFonts w:ascii="Times New Roman Italic" w:hAnsi="Times New Roman Italic"/>
          <w:color w:val="auto"/>
          <w:sz w:val="24"/>
        </w:rPr>
      </w:pPr>
      <w:r w:rsidRPr="008F0127">
        <w:rPr>
          <w:rFonts w:ascii="Times New Roman Italic" w:hAnsi="Times New Roman Italic"/>
          <w:color w:val="auto"/>
          <w:sz w:val="24"/>
        </w:rPr>
        <w:t xml:space="preserve">„Bernhard </w:t>
      </w:r>
      <w:proofErr w:type="spellStart"/>
      <w:r w:rsidRPr="008F0127">
        <w:rPr>
          <w:rFonts w:ascii="Times New Roman Italic" w:hAnsi="Times New Roman Italic"/>
          <w:color w:val="auto"/>
          <w:sz w:val="24"/>
        </w:rPr>
        <w:t>Aichners</w:t>
      </w:r>
      <w:proofErr w:type="spellEnd"/>
      <w:r w:rsidRPr="008F0127">
        <w:rPr>
          <w:rFonts w:ascii="Times New Roman Italic" w:hAnsi="Times New Roman Italic"/>
          <w:color w:val="auto"/>
          <w:sz w:val="24"/>
        </w:rPr>
        <w:t xml:space="preserve"> neuer Roman ist nicht nur ein poetisches Kunstwerk,</w:t>
      </w:r>
    </w:p>
    <w:p w14:paraId="730FAF15" w14:textId="77777777" w:rsidR="008F1EBE" w:rsidRPr="008F0127" w:rsidRDefault="008F1EBE" w:rsidP="008F1EBE">
      <w:pPr>
        <w:pStyle w:val="FreieFormA"/>
        <w:spacing w:line="360" w:lineRule="auto"/>
        <w:rPr>
          <w:rFonts w:ascii="Times New Roman Italic" w:hAnsi="Times New Roman Italic"/>
          <w:color w:val="auto"/>
          <w:sz w:val="24"/>
        </w:rPr>
      </w:pPr>
      <w:r w:rsidRPr="008F0127">
        <w:rPr>
          <w:rFonts w:ascii="Times New Roman Italic" w:hAnsi="Times New Roman Italic"/>
          <w:color w:val="auto"/>
          <w:sz w:val="24"/>
        </w:rPr>
        <w:t>sondern auch ein Plädoyer gegen das Sich-Abfinden mit der Erstarrung.“</w:t>
      </w:r>
    </w:p>
    <w:p w14:paraId="3BBCB9A9" w14:textId="77777777" w:rsidR="008F1EBE" w:rsidRPr="008F0127" w:rsidRDefault="008F1EBE" w:rsidP="008F1EBE">
      <w:pPr>
        <w:pStyle w:val="FreieFormA"/>
        <w:spacing w:line="360" w:lineRule="auto"/>
        <w:outlineLvl w:val="0"/>
        <w:rPr>
          <w:rFonts w:ascii="Times New Roman Bold" w:hAnsi="Times New Roman Bold"/>
          <w:color w:val="auto"/>
          <w:sz w:val="24"/>
        </w:rPr>
      </w:pPr>
      <w:bookmarkStart w:id="21" w:name="_Toc336161501"/>
      <w:r w:rsidRPr="008F0127">
        <w:rPr>
          <w:rFonts w:ascii="Times New Roman Bold" w:hAnsi="Times New Roman Bold"/>
          <w:color w:val="auto"/>
          <w:sz w:val="24"/>
        </w:rPr>
        <w:t>DIE PRESSE</w:t>
      </w:r>
      <w:bookmarkEnd w:id="21"/>
    </w:p>
    <w:p w14:paraId="522B4AB5" w14:textId="77777777" w:rsidR="008F1EBE" w:rsidRPr="008F0127" w:rsidRDefault="008F1EBE" w:rsidP="008F1EBE">
      <w:pPr>
        <w:pStyle w:val="FreieFormA"/>
        <w:spacing w:line="360" w:lineRule="auto"/>
        <w:rPr>
          <w:rFonts w:ascii="Times New Roman Italic" w:hAnsi="Times New Roman Italic"/>
          <w:color w:val="auto"/>
          <w:sz w:val="24"/>
        </w:rPr>
      </w:pPr>
    </w:p>
    <w:p w14:paraId="61DDD213" w14:textId="77777777" w:rsidR="008F1EBE" w:rsidRPr="008F0127" w:rsidRDefault="008F1EBE" w:rsidP="008F1EBE">
      <w:pPr>
        <w:pStyle w:val="FreieFormA"/>
        <w:spacing w:line="360" w:lineRule="auto"/>
        <w:rPr>
          <w:rFonts w:ascii="Times New Roman Italic" w:hAnsi="Times New Roman Italic"/>
          <w:color w:val="auto"/>
          <w:sz w:val="24"/>
        </w:rPr>
      </w:pPr>
      <w:r w:rsidRPr="008F0127">
        <w:rPr>
          <w:rFonts w:ascii="Times New Roman Italic" w:hAnsi="Times New Roman Italic"/>
          <w:color w:val="auto"/>
          <w:sz w:val="24"/>
        </w:rPr>
        <w:t>„Ein Erzähler vor dem man den Hut zieht, der dramatische Konstellationen und Situationen zu entwickeln und prägnant zu skizzieren versteht.“</w:t>
      </w:r>
    </w:p>
    <w:p w14:paraId="15D11851" w14:textId="77777777" w:rsidR="008F1EBE" w:rsidRPr="008F0127" w:rsidRDefault="008F1EBE" w:rsidP="008F1EBE">
      <w:pPr>
        <w:pStyle w:val="FreieFormA"/>
        <w:spacing w:line="360" w:lineRule="auto"/>
        <w:rPr>
          <w:rFonts w:ascii="Times New Roman Bold" w:hAnsi="Times New Roman Bold"/>
          <w:color w:val="auto"/>
          <w:sz w:val="24"/>
        </w:rPr>
      </w:pPr>
      <w:r w:rsidRPr="008F0127">
        <w:rPr>
          <w:rFonts w:ascii="Times New Roman Bold" w:hAnsi="Times New Roman Bold"/>
          <w:color w:val="auto"/>
          <w:sz w:val="24"/>
        </w:rPr>
        <w:t>DER STANDARD</w:t>
      </w:r>
    </w:p>
    <w:p w14:paraId="119EA71B" w14:textId="77777777" w:rsidR="008F1EBE" w:rsidRPr="008F0127" w:rsidRDefault="008F1EBE" w:rsidP="008F1EBE">
      <w:pPr>
        <w:pStyle w:val="FreieFormA"/>
        <w:spacing w:line="360" w:lineRule="auto"/>
        <w:rPr>
          <w:rFonts w:ascii="Times New Roman Bold Italic" w:hAnsi="Times New Roman Bold Italic"/>
          <w:color w:val="auto"/>
          <w:sz w:val="24"/>
        </w:rPr>
      </w:pPr>
    </w:p>
    <w:p w14:paraId="0E7D7BD2" w14:textId="77777777" w:rsidR="008F1EBE" w:rsidRPr="008F0127" w:rsidRDefault="008F1EBE" w:rsidP="008F1EBE">
      <w:pPr>
        <w:pStyle w:val="FreieFormA"/>
        <w:spacing w:line="360" w:lineRule="auto"/>
        <w:rPr>
          <w:rFonts w:ascii="Times New Roman Italic" w:hAnsi="Times New Roman Italic"/>
          <w:color w:val="auto"/>
          <w:sz w:val="24"/>
        </w:rPr>
      </w:pPr>
      <w:r w:rsidRPr="008F0127">
        <w:rPr>
          <w:rFonts w:ascii="Times New Roman Italic" w:hAnsi="Times New Roman Italic"/>
          <w:color w:val="auto"/>
          <w:sz w:val="24"/>
        </w:rPr>
        <w:t xml:space="preserve">„Wie </w:t>
      </w:r>
      <w:proofErr w:type="spellStart"/>
      <w:r w:rsidRPr="008F0127">
        <w:rPr>
          <w:rFonts w:ascii="Times New Roman Italic" w:hAnsi="Times New Roman Italic"/>
          <w:color w:val="auto"/>
          <w:sz w:val="24"/>
        </w:rPr>
        <w:t>Aichner</w:t>
      </w:r>
      <w:proofErr w:type="spellEnd"/>
      <w:r w:rsidRPr="008F0127">
        <w:rPr>
          <w:rFonts w:ascii="Times New Roman Italic" w:hAnsi="Times New Roman Italic"/>
          <w:color w:val="auto"/>
          <w:sz w:val="24"/>
        </w:rPr>
        <w:t xml:space="preserve"> aus seinen so grundverschiedenen Zutaten einen Roman macht,</w:t>
      </w:r>
    </w:p>
    <w:p w14:paraId="7F03E5ED" w14:textId="77777777" w:rsidR="008F1EBE" w:rsidRPr="008F0127" w:rsidRDefault="008F1EBE" w:rsidP="008F1EBE">
      <w:pPr>
        <w:pStyle w:val="FreieFormA"/>
        <w:spacing w:line="360" w:lineRule="auto"/>
        <w:rPr>
          <w:color w:val="auto"/>
          <w:sz w:val="24"/>
        </w:rPr>
      </w:pPr>
      <w:r w:rsidRPr="008F0127">
        <w:rPr>
          <w:rFonts w:ascii="Times New Roman Italic" w:hAnsi="Times New Roman Italic"/>
          <w:color w:val="auto"/>
          <w:sz w:val="24"/>
        </w:rPr>
        <w:t>der ans Herz greift, das ist bemerkenswert empathische, große Kunst.“</w:t>
      </w:r>
    </w:p>
    <w:p w14:paraId="5398AF9B" w14:textId="77777777" w:rsidR="008F1EBE" w:rsidRPr="008F0127" w:rsidRDefault="008F1EBE" w:rsidP="008F1EBE">
      <w:pPr>
        <w:pStyle w:val="FreieFormA"/>
        <w:spacing w:line="360" w:lineRule="auto"/>
        <w:outlineLvl w:val="0"/>
        <w:rPr>
          <w:rFonts w:ascii="Times New Roman Bold" w:hAnsi="Times New Roman Bold"/>
          <w:color w:val="auto"/>
          <w:sz w:val="24"/>
        </w:rPr>
      </w:pPr>
      <w:bookmarkStart w:id="22" w:name="_Toc336161502"/>
      <w:r w:rsidRPr="008F0127">
        <w:rPr>
          <w:rFonts w:ascii="Times New Roman Bold" w:hAnsi="Times New Roman Bold"/>
          <w:color w:val="auto"/>
          <w:sz w:val="24"/>
        </w:rPr>
        <w:t>DIE FURCHE</w:t>
      </w:r>
      <w:bookmarkEnd w:id="22"/>
    </w:p>
    <w:p w14:paraId="2395A68D" w14:textId="77777777" w:rsidR="008F1EBE" w:rsidRPr="008F0127" w:rsidRDefault="008F1EBE" w:rsidP="008F1EBE">
      <w:pPr>
        <w:pStyle w:val="FreieFormA"/>
        <w:spacing w:line="360" w:lineRule="auto"/>
        <w:rPr>
          <w:color w:val="auto"/>
          <w:sz w:val="24"/>
        </w:rPr>
      </w:pPr>
    </w:p>
    <w:p w14:paraId="3F232F83" w14:textId="77777777" w:rsidR="008F1EBE" w:rsidRPr="008F0127" w:rsidRDefault="008F1EBE" w:rsidP="008F1EBE">
      <w:pPr>
        <w:pStyle w:val="FreieFormA"/>
        <w:spacing w:line="360" w:lineRule="auto"/>
        <w:rPr>
          <w:color w:val="auto"/>
          <w:sz w:val="24"/>
        </w:rPr>
      </w:pPr>
      <w:r w:rsidRPr="008F0127">
        <w:rPr>
          <w:color w:val="auto"/>
          <w:sz w:val="24"/>
        </w:rPr>
        <w:t>„</w:t>
      </w:r>
      <w:r w:rsidRPr="008F0127">
        <w:rPr>
          <w:rFonts w:ascii="Times New Roman Italic" w:hAnsi="Times New Roman Italic"/>
          <w:color w:val="auto"/>
          <w:sz w:val="24"/>
        </w:rPr>
        <w:t>Eine poetische Verbeugung vor dem Schönen, voller Mitgefühl und ohne Sentiment.“</w:t>
      </w:r>
    </w:p>
    <w:p w14:paraId="43E28896" w14:textId="77777777" w:rsidR="008F1EBE" w:rsidRPr="008F0127" w:rsidRDefault="008F1EBE" w:rsidP="008F1EBE">
      <w:pPr>
        <w:pStyle w:val="FreieFormA"/>
        <w:spacing w:line="360" w:lineRule="auto"/>
        <w:outlineLvl w:val="0"/>
        <w:rPr>
          <w:color w:val="auto"/>
          <w:sz w:val="24"/>
        </w:rPr>
      </w:pPr>
      <w:bookmarkStart w:id="23" w:name="_Toc336161503"/>
      <w:r w:rsidRPr="008F0127">
        <w:rPr>
          <w:rFonts w:ascii="Times New Roman Bold" w:hAnsi="Times New Roman Bold"/>
          <w:color w:val="auto"/>
          <w:sz w:val="24"/>
        </w:rPr>
        <w:t>BUCHKULTUR</w:t>
      </w:r>
      <w:bookmarkEnd w:id="23"/>
    </w:p>
    <w:p w14:paraId="649EADB8" w14:textId="77777777" w:rsidR="008F1EBE" w:rsidRPr="008F0127" w:rsidRDefault="008F1EBE" w:rsidP="008F1EBE">
      <w:pPr>
        <w:pStyle w:val="FreieFormA"/>
        <w:spacing w:line="360" w:lineRule="auto"/>
        <w:rPr>
          <w:color w:val="auto"/>
          <w:sz w:val="24"/>
        </w:rPr>
      </w:pPr>
    </w:p>
    <w:p w14:paraId="367B53C5" w14:textId="77777777" w:rsidR="008F1EBE" w:rsidRPr="008F0127" w:rsidRDefault="008F1EBE" w:rsidP="008F1EBE">
      <w:pPr>
        <w:pStyle w:val="FreieFormA"/>
        <w:spacing w:line="360" w:lineRule="auto"/>
        <w:outlineLvl w:val="0"/>
        <w:rPr>
          <w:rFonts w:ascii="Times New Roman Italic" w:hAnsi="Times New Roman Italic"/>
          <w:color w:val="auto"/>
          <w:sz w:val="24"/>
        </w:rPr>
      </w:pPr>
      <w:bookmarkStart w:id="24" w:name="_Toc336161504"/>
      <w:r w:rsidRPr="008F0127">
        <w:rPr>
          <w:rFonts w:ascii="Times New Roman Italic" w:hAnsi="Times New Roman Italic"/>
          <w:color w:val="auto"/>
          <w:sz w:val="24"/>
        </w:rPr>
        <w:t>„Ein souveräner Erzähler“</w:t>
      </w:r>
      <w:bookmarkEnd w:id="24"/>
    </w:p>
    <w:p w14:paraId="344983EF" w14:textId="77777777" w:rsidR="008F1EBE" w:rsidRPr="008F0127" w:rsidRDefault="008F1EBE" w:rsidP="008F1EBE">
      <w:pPr>
        <w:pStyle w:val="FreieFormA"/>
        <w:spacing w:line="360" w:lineRule="auto"/>
        <w:rPr>
          <w:color w:val="auto"/>
          <w:sz w:val="24"/>
        </w:rPr>
      </w:pPr>
      <w:r w:rsidRPr="008F0127">
        <w:rPr>
          <w:rFonts w:ascii="Times New Roman Bold" w:hAnsi="Times New Roman Bold"/>
          <w:color w:val="auto"/>
          <w:sz w:val="24"/>
        </w:rPr>
        <w:t>LITERATURHAUS WIEN</w:t>
      </w:r>
    </w:p>
    <w:p w14:paraId="035739BA" w14:textId="77777777" w:rsidR="008F1EBE" w:rsidRPr="008F0127" w:rsidRDefault="008F1EBE" w:rsidP="008F1EBE">
      <w:pPr>
        <w:pStyle w:val="FreieFormA"/>
        <w:spacing w:line="360" w:lineRule="auto"/>
        <w:rPr>
          <w:color w:val="auto"/>
          <w:sz w:val="24"/>
        </w:rPr>
      </w:pPr>
    </w:p>
    <w:p w14:paraId="444E3623" w14:textId="77777777" w:rsidR="008F1EBE" w:rsidRPr="008F0127" w:rsidRDefault="008F1EBE" w:rsidP="008F1EBE">
      <w:pPr>
        <w:pStyle w:val="FreieFormA"/>
        <w:spacing w:line="360" w:lineRule="auto"/>
        <w:rPr>
          <w:rFonts w:ascii="Times New Roman Italic" w:hAnsi="Times New Roman Italic"/>
          <w:color w:val="auto"/>
          <w:sz w:val="24"/>
        </w:rPr>
      </w:pPr>
      <w:r w:rsidRPr="008F0127">
        <w:rPr>
          <w:color w:val="auto"/>
          <w:sz w:val="24"/>
        </w:rPr>
        <w:t>„</w:t>
      </w:r>
      <w:r w:rsidRPr="008F0127">
        <w:rPr>
          <w:rFonts w:ascii="Times New Roman Italic" w:hAnsi="Times New Roman Italic"/>
          <w:color w:val="auto"/>
          <w:sz w:val="24"/>
        </w:rPr>
        <w:t xml:space="preserve">Erneut setzt Bernhard </w:t>
      </w:r>
      <w:proofErr w:type="spellStart"/>
      <w:r w:rsidRPr="008F0127">
        <w:rPr>
          <w:rFonts w:ascii="Times New Roman Italic" w:hAnsi="Times New Roman Italic"/>
          <w:color w:val="auto"/>
          <w:sz w:val="24"/>
        </w:rPr>
        <w:t>Aichner</w:t>
      </w:r>
      <w:proofErr w:type="spellEnd"/>
      <w:r w:rsidRPr="008F0127">
        <w:rPr>
          <w:rFonts w:ascii="Times New Roman Italic" w:hAnsi="Times New Roman Italic"/>
          <w:color w:val="auto"/>
          <w:sz w:val="24"/>
        </w:rPr>
        <w:t xml:space="preserve"> gekonnt auf jene Techniken, mit denen er es schon bisher verstanden hat, seine Leser zu fesseln: schnörkellose Sprache, Short-Cut-Dramaturgie, filmische Intensität, Gegensatz von rasanter Thriller-Handlung und sparsamen Andeutungen zu Figuren und Hintergründen. Dies lässt erst allmählich ein Gesamtbild entstehen, macht das Buch jedoch zu einem wahren Page-Turner.“</w:t>
      </w:r>
    </w:p>
    <w:p w14:paraId="077FC4F2" w14:textId="77777777" w:rsidR="008F1EBE" w:rsidRPr="008F0127" w:rsidRDefault="008F1EBE" w:rsidP="008F1EBE">
      <w:pPr>
        <w:pStyle w:val="FreieFormA"/>
        <w:spacing w:line="360" w:lineRule="auto"/>
        <w:rPr>
          <w:rFonts w:ascii="Times New Roman Bold" w:hAnsi="Times New Roman Bold"/>
          <w:color w:val="auto"/>
          <w:sz w:val="24"/>
        </w:rPr>
      </w:pPr>
      <w:r w:rsidRPr="008F0127">
        <w:rPr>
          <w:rFonts w:ascii="Times New Roman Bold" w:hAnsi="Times New Roman Bold"/>
          <w:color w:val="auto"/>
          <w:sz w:val="24"/>
        </w:rPr>
        <w:t>APA</w:t>
      </w:r>
    </w:p>
    <w:p w14:paraId="4BB31E6D" w14:textId="77777777" w:rsidR="008F1EBE" w:rsidRPr="008F0127" w:rsidRDefault="008F1EBE" w:rsidP="008F1EBE">
      <w:pPr>
        <w:pStyle w:val="FreieFormA"/>
        <w:spacing w:line="360" w:lineRule="auto"/>
        <w:rPr>
          <w:color w:val="auto"/>
          <w:sz w:val="24"/>
        </w:rPr>
      </w:pPr>
    </w:p>
    <w:p w14:paraId="31A32360" w14:textId="77777777" w:rsidR="008F1EBE" w:rsidRPr="008F0127" w:rsidRDefault="008F1EBE" w:rsidP="008F1EBE">
      <w:pPr>
        <w:pStyle w:val="FreieFormA"/>
        <w:spacing w:line="360" w:lineRule="auto"/>
        <w:rPr>
          <w:rFonts w:ascii="Times New Roman Bold" w:hAnsi="Times New Roman Bold"/>
          <w:color w:val="auto"/>
          <w:sz w:val="24"/>
        </w:rPr>
      </w:pPr>
      <w:r w:rsidRPr="008F0127">
        <w:rPr>
          <w:color w:val="auto"/>
          <w:sz w:val="24"/>
        </w:rPr>
        <w:t>„</w:t>
      </w:r>
      <w:r w:rsidRPr="008F0127">
        <w:rPr>
          <w:rFonts w:ascii="Times New Roman Italic" w:hAnsi="Times New Roman Italic"/>
          <w:color w:val="auto"/>
          <w:sz w:val="24"/>
        </w:rPr>
        <w:t>Die raffinierte Komposition der Handlungsfäden erzeugt eine mitreißende Film-Spannung“</w:t>
      </w:r>
      <w:r>
        <w:rPr>
          <w:rFonts w:ascii="Times New Roman Bold" w:hAnsi="Times New Roman Bold"/>
          <w:color w:val="auto"/>
          <w:sz w:val="24"/>
        </w:rPr>
        <w:br/>
      </w:r>
      <w:r w:rsidRPr="008F0127">
        <w:rPr>
          <w:rFonts w:ascii="Times New Roman Bold" w:hAnsi="Times New Roman Bold"/>
          <w:color w:val="auto"/>
          <w:sz w:val="24"/>
        </w:rPr>
        <w:t>LITERATURHAUS AM INN</w:t>
      </w:r>
    </w:p>
    <w:p w14:paraId="5A90E34E" w14:textId="77777777" w:rsidR="008F1EBE" w:rsidRPr="008F0127" w:rsidRDefault="008F1EBE" w:rsidP="008F1EBE">
      <w:pPr>
        <w:pStyle w:val="FreieFormA"/>
        <w:spacing w:line="360" w:lineRule="auto"/>
        <w:rPr>
          <w:rFonts w:ascii="Times New Roman Bold" w:hAnsi="Times New Roman Bold"/>
          <w:color w:val="auto"/>
          <w:sz w:val="24"/>
        </w:rPr>
      </w:pPr>
    </w:p>
    <w:p w14:paraId="036D017B" w14:textId="77777777" w:rsidR="008F1EBE" w:rsidRPr="008F0127" w:rsidRDefault="008F1EBE" w:rsidP="008F1EBE">
      <w:pPr>
        <w:pStyle w:val="FreieFormA"/>
        <w:spacing w:line="360" w:lineRule="auto"/>
        <w:rPr>
          <w:rFonts w:ascii="Times New Roman Italic" w:hAnsi="Times New Roman Italic"/>
          <w:color w:val="auto"/>
          <w:sz w:val="24"/>
        </w:rPr>
      </w:pPr>
      <w:r w:rsidRPr="008F0127">
        <w:rPr>
          <w:rFonts w:ascii="Times New Roman Italic" w:hAnsi="Times New Roman Italic"/>
          <w:color w:val="auto"/>
          <w:sz w:val="24"/>
        </w:rPr>
        <w:t xml:space="preserve">„Ohne Zweifel ist dem Autor mit </w:t>
      </w:r>
      <w:r>
        <w:rPr>
          <w:rFonts w:ascii="Times New Roman Italic" w:hAnsi="Times New Roman Italic"/>
          <w:color w:val="auto"/>
          <w:sz w:val="24"/>
        </w:rPr>
        <w:t>‚</w:t>
      </w:r>
      <w:r w:rsidRPr="008F0127">
        <w:rPr>
          <w:rFonts w:ascii="Times New Roman Italic" w:hAnsi="Times New Roman Italic"/>
          <w:color w:val="auto"/>
          <w:sz w:val="24"/>
        </w:rPr>
        <w:t>Nur Blau</w:t>
      </w:r>
      <w:r>
        <w:rPr>
          <w:rFonts w:ascii="Times New Roman Italic" w:hAnsi="Times New Roman Italic"/>
          <w:color w:val="auto"/>
          <w:sz w:val="24"/>
        </w:rPr>
        <w:t>‘</w:t>
      </w:r>
      <w:r w:rsidRPr="008F0127">
        <w:rPr>
          <w:rFonts w:ascii="Times New Roman Italic" w:hAnsi="Times New Roman Italic"/>
          <w:color w:val="auto"/>
          <w:sz w:val="24"/>
        </w:rPr>
        <w:t xml:space="preserve"> das gelungen, was so vielen Romanen heute abzugehen scheint: Eine gut konstruierte und mitreißend erzählte Handlung. Äußerst sprachschön“</w:t>
      </w:r>
    </w:p>
    <w:p w14:paraId="07DE6C82" w14:textId="77777777" w:rsidR="008F1EBE" w:rsidRPr="008F0127" w:rsidRDefault="008F1EBE" w:rsidP="008F1EBE">
      <w:pPr>
        <w:pStyle w:val="FreieFormA"/>
        <w:spacing w:line="360" w:lineRule="auto"/>
        <w:outlineLvl w:val="0"/>
        <w:rPr>
          <w:color w:val="auto"/>
          <w:sz w:val="24"/>
        </w:rPr>
      </w:pPr>
      <w:bookmarkStart w:id="25" w:name="_Toc336161505"/>
      <w:r w:rsidRPr="008F0127">
        <w:rPr>
          <w:rFonts w:ascii="Times New Roman Bold" w:hAnsi="Times New Roman Bold"/>
          <w:color w:val="auto"/>
          <w:sz w:val="24"/>
        </w:rPr>
        <w:t>KULTURWOCHE</w:t>
      </w:r>
      <w:bookmarkEnd w:id="25"/>
    </w:p>
    <w:p w14:paraId="7AF559C4" w14:textId="77777777" w:rsidR="008F1EBE" w:rsidRPr="008F0127" w:rsidRDefault="008F1EBE" w:rsidP="008F1EBE">
      <w:pPr>
        <w:pStyle w:val="FreieFormA"/>
        <w:spacing w:line="360" w:lineRule="auto"/>
        <w:rPr>
          <w:color w:val="auto"/>
          <w:sz w:val="24"/>
        </w:rPr>
      </w:pPr>
    </w:p>
    <w:p w14:paraId="3181AA4B" w14:textId="77777777" w:rsidR="008F1EBE" w:rsidRPr="008F0127" w:rsidRDefault="008F1EBE" w:rsidP="008F1EBE">
      <w:pPr>
        <w:pStyle w:val="FreieFormA"/>
        <w:spacing w:line="360" w:lineRule="auto"/>
        <w:rPr>
          <w:rFonts w:ascii="Times New Roman Italic" w:hAnsi="Times New Roman Italic"/>
          <w:color w:val="auto"/>
          <w:sz w:val="24"/>
        </w:rPr>
      </w:pPr>
      <w:r w:rsidRPr="008F0127">
        <w:rPr>
          <w:rFonts w:ascii="Times New Roman Italic" w:hAnsi="Times New Roman Italic"/>
          <w:color w:val="auto"/>
          <w:sz w:val="24"/>
        </w:rPr>
        <w:t>„</w:t>
      </w:r>
      <w:proofErr w:type="spellStart"/>
      <w:r w:rsidRPr="008F0127">
        <w:rPr>
          <w:rFonts w:ascii="Times New Roman Italic" w:hAnsi="Times New Roman Italic"/>
          <w:color w:val="auto"/>
          <w:sz w:val="24"/>
        </w:rPr>
        <w:t>Aichner</w:t>
      </w:r>
      <w:proofErr w:type="spellEnd"/>
      <w:r w:rsidRPr="008F0127">
        <w:rPr>
          <w:rFonts w:ascii="Times New Roman Italic" w:hAnsi="Times New Roman Italic"/>
          <w:color w:val="auto"/>
          <w:sz w:val="24"/>
        </w:rPr>
        <w:t xml:space="preserve"> begleitet mit liebevoller Sorgfalt eine Gruppe von Menschen in ganz unterschiedlichen Lebenszusammenhängen. Er entwirft mit leichter Hand einprägsame Bilder und steuert in einer Art von atemlosem Countdown auf einen Punkt zu, von dem aus es kein Zurück mehr gibt.“</w:t>
      </w:r>
    </w:p>
    <w:p w14:paraId="566EBCE9" w14:textId="77777777" w:rsidR="008F1EBE" w:rsidRPr="008F0127" w:rsidRDefault="008F1EBE" w:rsidP="008F1EBE">
      <w:pPr>
        <w:pStyle w:val="FreieFormA"/>
        <w:spacing w:line="360" w:lineRule="auto"/>
        <w:outlineLvl w:val="0"/>
        <w:rPr>
          <w:rFonts w:ascii="Times New Roman Bold" w:hAnsi="Times New Roman Bold"/>
          <w:color w:val="auto"/>
          <w:sz w:val="24"/>
        </w:rPr>
      </w:pPr>
      <w:bookmarkStart w:id="26" w:name="_Toc336161506"/>
      <w:r w:rsidRPr="008F0127">
        <w:rPr>
          <w:rFonts w:ascii="Times New Roman Bold" w:hAnsi="Times New Roman Bold"/>
          <w:color w:val="auto"/>
          <w:sz w:val="24"/>
        </w:rPr>
        <w:t>TIROLER TAGESZEITUNG</w:t>
      </w:r>
      <w:bookmarkEnd w:id="26"/>
    </w:p>
    <w:p w14:paraId="7152234A" w14:textId="77777777" w:rsidR="008F1EBE" w:rsidRPr="008F0127" w:rsidRDefault="008F1EBE" w:rsidP="008F1EBE">
      <w:pPr>
        <w:pStyle w:val="FreieFormA"/>
        <w:spacing w:line="360" w:lineRule="auto"/>
        <w:rPr>
          <w:rFonts w:ascii="Arial Bold" w:hAnsi="Arial Bold"/>
          <w:color w:val="auto"/>
          <w:sz w:val="28"/>
        </w:rPr>
      </w:pPr>
    </w:p>
    <w:p w14:paraId="7720B641" w14:textId="77777777" w:rsidR="008F1EBE" w:rsidRPr="008F0127" w:rsidRDefault="008F1EBE" w:rsidP="008F1EBE">
      <w:pPr>
        <w:pStyle w:val="FreieFormA"/>
        <w:spacing w:line="360" w:lineRule="auto"/>
        <w:rPr>
          <w:rFonts w:ascii="Times New Roman Italic" w:hAnsi="Times New Roman Italic"/>
          <w:color w:val="auto"/>
          <w:sz w:val="24"/>
        </w:rPr>
      </w:pPr>
      <w:r w:rsidRPr="008F0127">
        <w:rPr>
          <w:rFonts w:ascii="Times New Roman Italic" w:hAnsi="Times New Roman Italic"/>
          <w:color w:val="auto"/>
          <w:sz w:val="24"/>
        </w:rPr>
        <w:t xml:space="preserve">„Bernhard </w:t>
      </w:r>
      <w:proofErr w:type="spellStart"/>
      <w:r w:rsidRPr="008F0127">
        <w:rPr>
          <w:rFonts w:ascii="Times New Roman Italic" w:hAnsi="Times New Roman Italic"/>
          <w:color w:val="auto"/>
          <w:sz w:val="24"/>
        </w:rPr>
        <w:t>Aichner</w:t>
      </w:r>
      <w:proofErr w:type="spellEnd"/>
      <w:r w:rsidRPr="008F0127">
        <w:rPr>
          <w:rFonts w:ascii="Times New Roman Italic" w:hAnsi="Times New Roman Italic"/>
          <w:color w:val="auto"/>
          <w:sz w:val="24"/>
        </w:rPr>
        <w:t xml:space="preserve"> schreibt nicht für die Ewigkeit, sondern für die Gegenwart, nicht für die Literaturkritik, sondern für Leser, die nichts gegen </w:t>
      </w:r>
      <w:proofErr w:type="spellStart"/>
      <w:r w:rsidRPr="008F0127">
        <w:rPr>
          <w:rFonts w:ascii="Times New Roman Italic" w:hAnsi="Times New Roman Italic"/>
          <w:color w:val="auto"/>
          <w:sz w:val="24"/>
        </w:rPr>
        <w:t>Vordergründigkeiten</w:t>
      </w:r>
      <w:proofErr w:type="spellEnd"/>
      <w:r w:rsidRPr="008F0127">
        <w:rPr>
          <w:rFonts w:ascii="Times New Roman Italic" w:hAnsi="Times New Roman Italic"/>
          <w:color w:val="auto"/>
          <w:sz w:val="24"/>
        </w:rPr>
        <w:t xml:space="preserve"> haben, solange Stil und Spannung stimmen, die Literatur und Unterhaltung nicht als Gegensatz begreifen, und die Handwerk nicht für den Todfeind der dichterischen Inspiration halten.“</w:t>
      </w:r>
    </w:p>
    <w:p w14:paraId="3CFCDCDD" w14:textId="77777777" w:rsidR="008F1EBE" w:rsidRPr="008F0127" w:rsidRDefault="008F1EBE" w:rsidP="008F1EBE">
      <w:pPr>
        <w:pStyle w:val="FreieFormA"/>
        <w:spacing w:line="360" w:lineRule="auto"/>
        <w:rPr>
          <w:rFonts w:ascii="Times New Roman Bold" w:hAnsi="Times New Roman Bold"/>
          <w:color w:val="auto"/>
          <w:sz w:val="28"/>
        </w:rPr>
      </w:pPr>
      <w:r w:rsidRPr="008F0127">
        <w:rPr>
          <w:rFonts w:ascii="Times New Roman Bold" w:hAnsi="Times New Roman Bold"/>
          <w:color w:val="auto"/>
          <w:sz w:val="24"/>
        </w:rPr>
        <w:t>APA</w:t>
      </w:r>
    </w:p>
    <w:p w14:paraId="4BB1F0DD" w14:textId="77777777" w:rsidR="008F1EBE" w:rsidRDefault="008F1EBE" w:rsidP="008F1EBE">
      <w:pPr>
        <w:pStyle w:val="FreieForm"/>
        <w:rPr>
          <w:rFonts w:ascii="Times New Roman Bold" w:hAnsi="Times New Roman Bold"/>
          <w:color w:val="auto"/>
          <w:sz w:val="28"/>
        </w:rPr>
      </w:pPr>
    </w:p>
    <w:p w14:paraId="04721B51" w14:textId="77777777" w:rsidR="008F1EBE" w:rsidRDefault="008F1EBE" w:rsidP="008F1EBE">
      <w:pPr>
        <w:pStyle w:val="FreieForm"/>
        <w:rPr>
          <w:rFonts w:ascii="Times New Roman Bold" w:hAnsi="Times New Roman Bold"/>
          <w:color w:val="auto"/>
          <w:sz w:val="28"/>
        </w:rPr>
      </w:pPr>
    </w:p>
    <w:p w14:paraId="288E9B6A" w14:textId="77777777" w:rsidR="008F1EBE" w:rsidRDefault="008F1EBE" w:rsidP="008F1EBE">
      <w:pPr>
        <w:pStyle w:val="FreieForm"/>
        <w:rPr>
          <w:rFonts w:ascii="Times New Roman Bold" w:hAnsi="Times New Roman Bold"/>
          <w:color w:val="auto"/>
          <w:sz w:val="28"/>
        </w:rPr>
      </w:pPr>
    </w:p>
    <w:p w14:paraId="5CF8AB29" w14:textId="77777777" w:rsidR="008F1EBE" w:rsidRPr="008F0127" w:rsidRDefault="008F1EBE" w:rsidP="008F1EBE">
      <w:pPr>
        <w:pStyle w:val="FreieFormA"/>
        <w:spacing w:line="288" w:lineRule="auto"/>
        <w:rPr>
          <w:rFonts w:ascii="Times New Roman Bold" w:hAnsi="Times New Roman Bold"/>
          <w:color w:val="auto"/>
          <w:sz w:val="24"/>
        </w:rPr>
      </w:pPr>
    </w:p>
    <w:p w14:paraId="4ACB34A9" w14:textId="77777777" w:rsidR="008F1EBE" w:rsidRPr="008F0127" w:rsidRDefault="008F1EBE" w:rsidP="008F1EBE">
      <w:pPr>
        <w:pStyle w:val="FreieFormA"/>
        <w:spacing w:line="288" w:lineRule="auto"/>
        <w:rPr>
          <w:rFonts w:ascii="Times New Roman Bold" w:hAnsi="Times New Roman Bold"/>
          <w:color w:val="auto"/>
          <w:sz w:val="24"/>
        </w:rPr>
      </w:pPr>
    </w:p>
    <w:p w14:paraId="70B01F64" w14:textId="77777777" w:rsidR="008F1EBE" w:rsidRPr="008F0127" w:rsidRDefault="008F1EBE" w:rsidP="008F1EBE">
      <w:pPr>
        <w:pStyle w:val="FreieFormA"/>
        <w:spacing w:line="288" w:lineRule="auto"/>
        <w:rPr>
          <w:color w:val="auto"/>
          <w:sz w:val="24"/>
        </w:rPr>
      </w:pPr>
      <w:r w:rsidRPr="008F0127">
        <w:rPr>
          <w:color w:val="auto"/>
          <w:sz w:val="24"/>
        </w:rPr>
        <w:t>Weitere Pressestimmen und Informationen finden</w:t>
      </w:r>
      <w:r>
        <w:rPr>
          <w:color w:val="auto"/>
          <w:sz w:val="24"/>
        </w:rPr>
        <w:t xml:space="preserve"> Sie auf meiner Homepage:</w:t>
      </w:r>
    </w:p>
    <w:p w14:paraId="2FB14407" w14:textId="77777777" w:rsidR="008F1EBE" w:rsidRPr="000B0EF3" w:rsidRDefault="006C741A"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color w:val="auto"/>
        </w:rPr>
      </w:pPr>
      <w:hyperlink r:id="rId9" w:history="1">
        <w:r w:rsidR="008F1EBE" w:rsidRPr="000B0EF3">
          <w:rPr>
            <w:rStyle w:val="Hyperlink1"/>
            <w:color w:val="auto"/>
          </w:rPr>
          <w:t>www.bernhard-aichner.at</w:t>
        </w:r>
      </w:hyperlink>
    </w:p>
    <w:p w14:paraId="3E8B8E65" w14:textId="77777777" w:rsidR="008F1EBE" w:rsidRPr="008F0127" w:rsidRDefault="008F1EBE"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0AE287F8" w14:textId="77777777" w:rsidR="008F1EBE" w:rsidRPr="008F0127" w:rsidRDefault="008F1EBE"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p w14:paraId="2F86EF50" w14:textId="77777777" w:rsidR="008F1EBE" w:rsidRPr="008F0127" w:rsidRDefault="008F1EBE"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rFonts w:ascii="Times New Roman Bold" w:hAnsi="Times New Roman Bold"/>
          <w:color w:val="auto"/>
          <w:u w:val="single"/>
        </w:rPr>
      </w:pPr>
      <w:bookmarkStart w:id="27" w:name="_Toc336161507"/>
      <w:r w:rsidRPr="008F0127">
        <w:rPr>
          <w:rFonts w:ascii="Times New Roman Bold" w:hAnsi="Times New Roman Bold"/>
          <w:color w:val="auto"/>
          <w:u w:val="single"/>
        </w:rPr>
        <w:t>Kontakt</w:t>
      </w:r>
      <w:bookmarkEnd w:id="27"/>
    </w:p>
    <w:p w14:paraId="6697AF12" w14:textId="77777777" w:rsidR="008F1EBE" w:rsidRPr="008F0127" w:rsidRDefault="008F1EBE"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Italic" w:hAnsi="Times New Roman Italic"/>
          <w:color w:val="auto"/>
          <w:u w:val="single"/>
        </w:rPr>
      </w:pPr>
    </w:p>
    <w:p w14:paraId="64242BAA" w14:textId="77777777" w:rsidR="008F1EBE" w:rsidRPr="008F0127" w:rsidRDefault="008F1EBE"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0"/>
        <w:rPr>
          <w:color w:val="auto"/>
        </w:rPr>
      </w:pPr>
      <w:bookmarkStart w:id="28" w:name="_Toc336161508"/>
      <w:r w:rsidRPr="008F0127">
        <w:rPr>
          <w:color w:val="auto"/>
        </w:rPr>
        <w:t xml:space="preserve">Bernhard </w:t>
      </w:r>
      <w:proofErr w:type="spellStart"/>
      <w:r w:rsidRPr="008F0127">
        <w:rPr>
          <w:color w:val="auto"/>
        </w:rPr>
        <w:t>Aichner</w:t>
      </w:r>
      <w:bookmarkEnd w:id="28"/>
      <w:proofErr w:type="spellEnd"/>
    </w:p>
    <w:p w14:paraId="5AAC08B3" w14:textId="77777777" w:rsidR="008F1EBE" w:rsidRPr="008F0127" w:rsidRDefault="008F1EBE"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roofErr w:type="spellStart"/>
      <w:r w:rsidRPr="008F0127">
        <w:rPr>
          <w:color w:val="auto"/>
        </w:rPr>
        <w:t>Arzlerstraße</w:t>
      </w:r>
      <w:proofErr w:type="spellEnd"/>
      <w:r w:rsidRPr="008F0127">
        <w:rPr>
          <w:color w:val="auto"/>
        </w:rPr>
        <w:t xml:space="preserve"> 90/3</w:t>
      </w:r>
    </w:p>
    <w:p w14:paraId="14D6A31B" w14:textId="77777777" w:rsidR="008F1EBE" w:rsidRPr="008F0127" w:rsidRDefault="008F1EBE"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rsidRPr="008F0127">
        <w:rPr>
          <w:color w:val="auto"/>
        </w:rPr>
        <w:t>6020 Innsbruck</w:t>
      </w:r>
    </w:p>
    <w:p w14:paraId="093C01C1" w14:textId="77777777" w:rsidR="008F1EBE" w:rsidRPr="008F0127" w:rsidRDefault="008F1EBE"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rsidRPr="008F0127">
        <w:rPr>
          <w:color w:val="auto"/>
        </w:rPr>
        <w:t>0043. 664. 226 3707</w:t>
      </w:r>
    </w:p>
    <w:p w14:paraId="5E1BEC67" w14:textId="77777777" w:rsidR="008F1EBE" w:rsidRPr="008F0127" w:rsidRDefault="006C741A" w:rsidP="008F1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hyperlink r:id="rId10" w:history="1">
        <w:r w:rsidR="008F1EBE" w:rsidRPr="008F0127">
          <w:rPr>
            <w:color w:val="auto"/>
          </w:rPr>
          <w:t>mail@bernhard-aichner.at</w:t>
        </w:r>
      </w:hyperlink>
    </w:p>
    <w:p w14:paraId="70491A76" w14:textId="77777777" w:rsidR="008F1EBE" w:rsidRPr="008F0127" w:rsidRDefault="008F1EBE" w:rsidP="008F1EBE">
      <w:pPr>
        <w:tabs>
          <w:tab w:val="left" w:pos="7740"/>
          <w:tab w:val="left" w:pos="7788"/>
          <w:tab w:val="left" w:pos="8496"/>
        </w:tabs>
        <w:rPr>
          <w:rFonts w:eastAsia="Times New Roman"/>
          <w:color w:val="auto"/>
          <w:sz w:val="20"/>
          <w:lang w:eastAsia="de-DE" w:bidi="x-none"/>
        </w:rPr>
      </w:pPr>
    </w:p>
    <w:p w14:paraId="3F89020D" w14:textId="77777777" w:rsidR="00014B16" w:rsidRDefault="00014B16"/>
    <w:sectPr w:rsidR="00014B16" w:rsidSect="008F1EBE">
      <w:headerReference w:type="even" r:id="rId11"/>
      <w:headerReference w:type="default" r:id="rId12"/>
      <w:footerReference w:type="even" r:id="rId13"/>
      <w:footerReference w:type="default" r:id="rId14"/>
      <w:pgSz w:w="11900" w:h="16840"/>
      <w:pgMar w:top="1417" w:right="1417" w:bottom="1134" w:left="1417" w:header="708" w:footer="708"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8C170" w14:textId="77777777" w:rsidR="00EC193B" w:rsidRDefault="00EC193B">
      <w:pPr>
        <w:spacing w:line="240" w:lineRule="auto"/>
      </w:pPr>
      <w:r>
        <w:separator/>
      </w:r>
    </w:p>
  </w:endnote>
  <w:endnote w:type="continuationSeparator" w:id="0">
    <w:p w14:paraId="1095E6A4" w14:textId="77777777" w:rsidR="00EC193B" w:rsidRDefault="00EC1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New Roman Italic">
    <w:panose1 w:val="02020503050405090304"/>
    <w:charset w:val="00"/>
    <w:family w:val="auto"/>
    <w:pitch w:val="variable"/>
    <w:sig w:usb0="E0000AFF" w:usb1="00007843" w:usb2="00000001" w:usb3="00000000" w:csb0="000001BF" w:csb1="00000000"/>
  </w:font>
  <w:font w:name="Times New Roman Bold">
    <w:panose1 w:val="0202080307050502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F8BDF" w14:textId="77777777" w:rsidR="00EC193B" w:rsidRDefault="00EC193B">
    <w:pPr>
      <w:pStyle w:val="Fuzeile1"/>
      <w:tabs>
        <w:tab w:val="clear" w:pos="9072"/>
        <w:tab w:val="right" w:pos="9046"/>
      </w:tabs>
      <w:rPr>
        <w:rFonts w:eastAsia="Times New Roman"/>
        <w:color w:val="auto"/>
        <w:sz w:val="20"/>
        <w:lang w:eastAsia="de-DE"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46371" w14:textId="77777777" w:rsidR="00EC193B" w:rsidRDefault="00EC193B">
    <w:pPr>
      <w:pStyle w:val="Fuzeile1"/>
      <w:tabs>
        <w:tab w:val="clear" w:pos="9072"/>
        <w:tab w:val="right" w:pos="9046"/>
      </w:tabs>
      <w:rPr>
        <w:rFonts w:eastAsia="Times New Roman"/>
        <w:color w:val="auto"/>
        <w:sz w:val="20"/>
        <w:lang w:eastAsia="de-DE"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8A918" w14:textId="77777777" w:rsidR="00EC193B" w:rsidRDefault="00EC193B">
      <w:pPr>
        <w:spacing w:line="240" w:lineRule="auto"/>
      </w:pPr>
      <w:r>
        <w:separator/>
      </w:r>
    </w:p>
  </w:footnote>
  <w:footnote w:type="continuationSeparator" w:id="0">
    <w:p w14:paraId="23CA16AF" w14:textId="77777777" w:rsidR="00EC193B" w:rsidRDefault="00EC193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3A6E5" w14:textId="77777777" w:rsidR="00EC193B" w:rsidRDefault="00EC193B">
    <w:pPr>
      <w:pStyle w:val="Kopfzeile1"/>
      <w:tabs>
        <w:tab w:val="clear" w:pos="9072"/>
        <w:tab w:val="right" w:pos="9046"/>
      </w:tabs>
      <w:rPr>
        <w:rFonts w:eastAsia="Times New Roman"/>
        <w:color w:val="auto"/>
        <w:sz w:val="20"/>
        <w:lang w:eastAsia="de-DE"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6EC5" w14:textId="77777777" w:rsidR="00EC193B" w:rsidRDefault="00EC193B">
    <w:pPr>
      <w:pStyle w:val="Kopfzeile1"/>
      <w:tabs>
        <w:tab w:val="clear" w:pos="9072"/>
        <w:tab w:val="right" w:pos="9046"/>
      </w:tabs>
      <w:rPr>
        <w:rFonts w:eastAsia="Times New Roman"/>
        <w:color w:val="auto"/>
        <w:sz w:val="20"/>
        <w:lang w:eastAsia="de-DE" w:bidi="x-none"/>
      </w:rPr>
    </w:pPr>
    <w:r>
      <w:fldChar w:fldCharType="begin"/>
    </w:r>
    <w:r>
      <w:instrText xml:space="preserve"> PAGE </w:instrText>
    </w:r>
    <w:r>
      <w:fldChar w:fldCharType="separate"/>
    </w:r>
    <w:r w:rsidR="006C741A">
      <w:rPr>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BE"/>
    <w:rsid w:val="00014B16"/>
    <w:rsid w:val="000C1E11"/>
    <w:rsid w:val="001A3AC0"/>
    <w:rsid w:val="003752EE"/>
    <w:rsid w:val="006C59A2"/>
    <w:rsid w:val="006C741A"/>
    <w:rsid w:val="006D1F75"/>
    <w:rsid w:val="00745118"/>
    <w:rsid w:val="007A6CC9"/>
    <w:rsid w:val="008E553C"/>
    <w:rsid w:val="008F1EBE"/>
    <w:rsid w:val="00B910B6"/>
    <w:rsid w:val="00EC19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0C1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EBE"/>
    <w:pPr>
      <w:spacing w:line="360" w:lineRule="auto"/>
    </w:pPr>
    <w:rPr>
      <w:rFonts w:ascii="Times New Roman" w:eastAsia="ヒラギノ角ゴ Pro W3" w:hAnsi="Times New Roman" w:cs="Times New Roman"/>
      <w:color w:val="000000"/>
      <w:lang w:eastAsia="en-US"/>
    </w:rPr>
  </w:style>
  <w:style w:type="paragraph" w:styleId="berschrift1">
    <w:name w:val="heading 1"/>
    <w:basedOn w:val="Standard"/>
    <w:next w:val="Standard"/>
    <w:link w:val="berschrift1Zeichen"/>
    <w:qFormat/>
    <w:rsid w:val="008F1EBE"/>
    <w:pPr>
      <w:keepNext/>
      <w:spacing w:before="240" w:after="60"/>
      <w:outlineLvl w:val="0"/>
    </w:pPr>
    <w:rPr>
      <w:rFonts w:eastAsia="Times New Roman"/>
      <w:bCs/>
      <w:kern w:val="32"/>
      <w:sz w:val="5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8F1EBE"/>
    <w:rPr>
      <w:rFonts w:ascii="Times New Roman" w:eastAsia="Times New Roman" w:hAnsi="Times New Roman" w:cs="Times New Roman"/>
      <w:bCs/>
      <w:color w:val="000000"/>
      <w:kern w:val="32"/>
      <w:sz w:val="52"/>
      <w:szCs w:val="32"/>
      <w:lang w:eastAsia="en-US"/>
    </w:rPr>
  </w:style>
  <w:style w:type="paragraph" w:customStyle="1" w:styleId="Kopfzeile1">
    <w:name w:val="Kopfzeile1"/>
    <w:rsid w:val="008F1EBE"/>
    <w:pPr>
      <w:tabs>
        <w:tab w:val="center" w:pos="4536"/>
        <w:tab w:val="right" w:pos="9072"/>
      </w:tabs>
      <w:spacing w:line="360" w:lineRule="auto"/>
    </w:pPr>
    <w:rPr>
      <w:rFonts w:ascii="Times New Roman" w:eastAsia="ヒラギノ角ゴ Pro W3" w:hAnsi="Times New Roman" w:cs="Times New Roman"/>
      <w:color w:val="000000"/>
      <w:szCs w:val="20"/>
      <w:lang w:eastAsia="de-AT"/>
    </w:rPr>
  </w:style>
  <w:style w:type="paragraph" w:customStyle="1" w:styleId="Fuzeile1">
    <w:name w:val="Fußzeile1"/>
    <w:rsid w:val="008F1EBE"/>
    <w:pPr>
      <w:tabs>
        <w:tab w:val="center" w:pos="4536"/>
        <w:tab w:val="right" w:pos="9072"/>
      </w:tabs>
      <w:spacing w:line="360" w:lineRule="auto"/>
    </w:pPr>
    <w:rPr>
      <w:rFonts w:ascii="Times New Roman" w:eastAsia="ヒラギノ角ゴ Pro W3" w:hAnsi="Times New Roman" w:cs="Times New Roman"/>
      <w:color w:val="000000"/>
      <w:szCs w:val="20"/>
      <w:lang w:eastAsia="de-AT"/>
    </w:rPr>
  </w:style>
  <w:style w:type="character" w:customStyle="1" w:styleId="Hyperlink1">
    <w:name w:val="Hyperlink1"/>
    <w:rsid w:val="008F1EBE"/>
    <w:rPr>
      <w:color w:val="002DCE"/>
      <w:sz w:val="20"/>
      <w:u w:val="single"/>
    </w:rPr>
  </w:style>
  <w:style w:type="paragraph" w:customStyle="1" w:styleId="FreieForm">
    <w:name w:val="Freie Form"/>
    <w:rsid w:val="008F1EBE"/>
    <w:rPr>
      <w:rFonts w:ascii="Times New Roman" w:eastAsia="ヒラギノ角ゴ Pro W3" w:hAnsi="Times New Roman" w:cs="Times New Roman"/>
      <w:color w:val="000000"/>
      <w:sz w:val="20"/>
      <w:szCs w:val="20"/>
      <w:lang w:eastAsia="de-AT"/>
    </w:rPr>
  </w:style>
  <w:style w:type="paragraph" w:customStyle="1" w:styleId="FreieFormA">
    <w:name w:val="Freie Form A"/>
    <w:rsid w:val="008F1EBE"/>
    <w:rPr>
      <w:rFonts w:ascii="Times New Roman" w:eastAsia="ヒラギノ角ゴ Pro W3" w:hAnsi="Times New Roman" w:cs="Times New Roman"/>
      <w:color w:val="000000"/>
      <w:sz w:val="20"/>
      <w:szCs w:val="20"/>
      <w:lang w:eastAsia="de-AT"/>
    </w:rPr>
  </w:style>
  <w:style w:type="paragraph" w:styleId="Sprechblasentext">
    <w:name w:val="Balloon Text"/>
    <w:basedOn w:val="Standard"/>
    <w:link w:val="SprechblasentextZeichen"/>
    <w:uiPriority w:val="99"/>
    <w:semiHidden/>
    <w:unhideWhenUsed/>
    <w:rsid w:val="008F1EBE"/>
    <w:pPr>
      <w:spacing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F1EBE"/>
    <w:rPr>
      <w:rFonts w:ascii="Lucida Grande" w:eastAsia="ヒラギノ角ゴ Pro W3" w:hAnsi="Lucida Grande" w:cs="Times New Roman"/>
      <w:color w:val="00000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EBE"/>
    <w:pPr>
      <w:spacing w:line="360" w:lineRule="auto"/>
    </w:pPr>
    <w:rPr>
      <w:rFonts w:ascii="Times New Roman" w:eastAsia="ヒラギノ角ゴ Pro W3" w:hAnsi="Times New Roman" w:cs="Times New Roman"/>
      <w:color w:val="000000"/>
      <w:lang w:eastAsia="en-US"/>
    </w:rPr>
  </w:style>
  <w:style w:type="paragraph" w:styleId="berschrift1">
    <w:name w:val="heading 1"/>
    <w:basedOn w:val="Standard"/>
    <w:next w:val="Standard"/>
    <w:link w:val="berschrift1Zeichen"/>
    <w:qFormat/>
    <w:rsid w:val="008F1EBE"/>
    <w:pPr>
      <w:keepNext/>
      <w:spacing w:before="240" w:after="60"/>
      <w:outlineLvl w:val="0"/>
    </w:pPr>
    <w:rPr>
      <w:rFonts w:eastAsia="Times New Roman"/>
      <w:bCs/>
      <w:kern w:val="32"/>
      <w:sz w:val="5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8F1EBE"/>
    <w:rPr>
      <w:rFonts w:ascii="Times New Roman" w:eastAsia="Times New Roman" w:hAnsi="Times New Roman" w:cs="Times New Roman"/>
      <w:bCs/>
      <w:color w:val="000000"/>
      <w:kern w:val="32"/>
      <w:sz w:val="52"/>
      <w:szCs w:val="32"/>
      <w:lang w:eastAsia="en-US"/>
    </w:rPr>
  </w:style>
  <w:style w:type="paragraph" w:customStyle="1" w:styleId="Kopfzeile1">
    <w:name w:val="Kopfzeile1"/>
    <w:rsid w:val="008F1EBE"/>
    <w:pPr>
      <w:tabs>
        <w:tab w:val="center" w:pos="4536"/>
        <w:tab w:val="right" w:pos="9072"/>
      </w:tabs>
      <w:spacing w:line="360" w:lineRule="auto"/>
    </w:pPr>
    <w:rPr>
      <w:rFonts w:ascii="Times New Roman" w:eastAsia="ヒラギノ角ゴ Pro W3" w:hAnsi="Times New Roman" w:cs="Times New Roman"/>
      <w:color w:val="000000"/>
      <w:szCs w:val="20"/>
      <w:lang w:eastAsia="de-AT"/>
    </w:rPr>
  </w:style>
  <w:style w:type="paragraph" w:customStyle="1" w:styleId="Fuzeile1">
    <w:name w:val="Fußzeile1"/>
    <w:rsid w:val="008F1EBE"/>
    <w:pPr>
      <w:tabs>
        <w:tab w:val="center" w:pos="4536"/>
        <w:tab w:val="right" w:pos="9072"/>
      </w:tabs>
      <w:spacing w:line="360" w:lineRule="auto"/>
    </w:pPr>
    <w:rPr>
      <w:rFonts w:ascii="Times New Roman" w:eastAsia="ヒラギノ角ゴ Pro W3" w:hAnsi="Times New Roman" w:cs="Times New Roman"/>
      <w:color w:val="000000"/>
      <w:szCs w:val="20"/>
      <w:lang w:eastAsia="de-AT"/>
    </w:rPr>
  </w:style>
  <w:style w:type="character" w:customStyle="1" w:styleId="Hyperlink1">
    <w:name w:val="Hyperlink1"/>
    <w:rsid w:val="008F1EBE"/>
    <w:rPr>
      <w:color w:val="002DCE"/>
      <w:sz w:val="20"/>
      <w:u w:val="single"/>
    </w:rPr>
  </w:style>
  <w:style w:type="paragraph" w:customStyle="1" w:styleId="FreieForm">
    <w:name w:val="Freie Form"/>
    <w:rsid w:val="008F1EBE"/>
    <w:rPr>
      <w:rFonts w:ascii="Times New Roman" w:eastAsia="ヒラギノ角ゴ Pro W3" w:hAnsi="Times New Roman" w:cs="Times New Roman"/>
      <w:color w:val="000000"/>
      <w:sz w:val="20"/>
      <w:szCs w:val="20"/>
      <w:lang w:eastAsia="de-AT"/>
    </w:rPr>
  </w:style>
  <w:style w:type="paragraph" w:customStyle="1" w:styleId="FreieFormA">
    <w:name w:val="Freie Form A"/>
    <w:rsid w:val="008F1EBE"/>
    <w:rPr>
      <w:rFonts w:ascii="Times New Roman" w:eastAsia="ヒラギノ角ゴ Pro W3" w:hAnsi="Times New Roman" w:cs="Times New Roman"/>
      <w:color w:val="000000"/>
      <w:sz w:val="20"/>
      <w:szCs w:val="20"/>
      <w:lang w:eastAsia="de-AT"/>
    </w:rPr>
  </w:style>
  <w:style w:type="paragraph" w:styleId="Sprechblasentext">
    <w:name w:val="Balloon Text"/>
    <w:basedOn w:val="Standard"/>
    <w:link w:val="SprechblasentextZeichen"/>
    <w:uiPriority w:val="99"/>
    <w:semiHidden/>
    <w:unhideWhenUsed/>
    <w:rsid w:val="008F1EBE"/>
    <w:pPr>
      <w:spacing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F1EBE"/>
    <w:rPr>
      <w:rFonts w:ascii="Lucida Grande" w:eastAsia="ヒラギノ角ゴ Pro W3" w:hAnsi="Lucida Grande" w:cs="Times New Roman"/>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bernhard-aichner.at" TargetMode="External"/><Relationship Id="rId9" Type="http://schemas.openxmlformats.org/officeDocument/2006/relationships/hyperlink" Target="http://www.bernhard-aichner.at" TargetMode="External"/><Relationship Id="rId10" Type="http://schemas.openxmlformats.org/officeDocument/2006/relationships/hyperlink" Target="mailto:mail@bernhard-aichner.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873</Words>
  <Characters>5507</Characters>
  <Application>Microsoft Macintosh Word</Application>
  <DocSecurity>0</DocSecurity>
  <Lines>45</Lines>
  <Paragraphs>12</Paragraphs>
  <ScaleCrop>false</ScaleCrop>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9</cp:revision>
  <cp:lastPrinted>2013-02-02T14:34:00Z</cp:lastPrinted>
  <dcterms:created xsi:type="dcterms:W3CDTF">2013-01-15T12:39:00Z</dcterms:created>
  <dcterms:modified xsi:type="dcterms:W3CDTF">2013-09-11T18:41:00Z</dcterms:modified>
</cp:coreProperties>
</file>